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84" w:rsidRPr="000A4884" w:rsidRDefault="000A4884" w:rsidP="000A488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1AD85" wp14:editId="3FEA8F53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4572000" cy="40386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84" w:rsidRPr="00893D7F" w:rsidRDefault="000A4884" w:rsidP="000A488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Cs w:val="12"/>
                              </w:rPr>
                            </w:pPr>
                            <w:r w:rsidRPr="00893D7F">
                              <w:rPr>
                                <w:rFonts w:ascii="Monotype Corsiva" w:hAnsi="Monotype Corsiva"/>
                                <w:b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</w:rPr>
                              <w:t>бюджетное учреждение «Молодежный центр информационных технологий «Интеллект» города Покров»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90pt;margin-top:-27pt;width:5in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" stroked="f" strokeweight="0">
                <v:textbox inset="0,0,0,0">
                  <w:txbxContent>
                    <w:p w:rsidR="000A4884" w:rsidRPr="00893D7F" w:rsidRDefault="000A4884" w:rsidP="000A4884">
                      <w:pPr>
                        <w:jc w:val="center"/>
                        <w:rPr>
                          <w:rFonts w:ascii="Monotype Corsiva" w:hAnsi="Monotype Corsiva"/>
                          <w:b/>
                          <w:szCs w:val="12"/>
                        </w:rPr>
                      </w:pPr>
                      <w:r w:rsidRPr="00893D7F">
                        <w:rPr>
                          <w:rFonts w:ascii="Monotype Corsiva" w:hAnsi="Monotype Corsiva"/>
                          <w:b/>
                        </w:rPr>
                        <w:t xml:space="preserve">Муниципальное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бюджетное учреждение «Молодежный центр информационных технологий «Интеллект» города Покров»</w:t>
                      </w:r>
                    </w:p>
                  </w:txbxContent>
                </v:textbox>
              </v:shape>
            </w:pict>
          </mc:Fallback>
        </mc:AlternateContent>
      </w:r>
      <w:r w:rsidR="00C36D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1.25pt;margin-top:-27pt;width:399.95pt;height:100pt;z-index:251659264;mso-position-horizontal-relative:text;mso-position-vertical-relative:text">
            <v:imagedata r:id="rId6" o:title="" grayscale="t"/>
          </v:shape>
          <o:OLEObject Type="Embed" ProgID="Photoshop.Image.7" ShapeID="_x0000_s1038" DrawAspect="Content" ObjectID="_1646725267" r:id="rId7">
            <o:FieldCodes>\s</o:FieldCodes>
          </o:OLEObject>
        </w:pict>
      </w:r>
    </w:p>
    <w:p w:rsidR="000A4884" w:rsidRPr="000A4884" w:rsidRDefault="000A4884" w:rsidP="000A48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4" w:rsidRPr="000A4884" w:rsidRDefault="000A4884" w:rsidP="000A48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4" w:rsidRPr="000A4884" w:rsidRDefault="000A4884" w:rsidP="000A48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84" w:rsidRPr="000A4884" w:rsidRDefault="000A4884" w:rsidP="000A48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6F00C" wp14:editId="67E3DCDD">
                <wp:simplePos x="0" y="0"/>
                <wp:positionH relativeFrom="column">
                  <wp:posOffset>-121920</wp:posOffset>
                </wp:positionH>
                <wp:positionV relativeFrom="paragraph">
                  <wp:posOffset>131445</wp:posOffset>
                </wp:positionV>
                <wp:extent cx="5829300" cy="0"/>
                <wp:effectExtent l="20955" t="26670" r="26670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0.35pt" to="44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" strokecolor="#777" strokeweight="3pt"/>
            </w:pict>
          </mc:Fallback>
        </mc:AlternateContent>
      </w:r>
    </w:p>
    <w:p w:rsidR="000A4884" w:rsidRPr="000A4884" w:rsidRDefault="000A4884" w:rsidP="000A4884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D08B1" wp14:editId="42633230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5974080" cy="48958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884" w:rsidRPr="00A22DEF" w:rsidRDefault="000A4884" w:rsidP="000A4884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Молодежный центр информационных технологий  601120, Владимирская область, г. Покров, ул.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 Интернационала, 52.  ИНН – 3321016921  тел/факс: + 49243 61624,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osb_07@mail.ru</w:t>
                            </w:r>
                          </w:p>
                          <w:p w:rsidR="000A4884" w:rsidRDefault="000A4884" w:rsidP="000A4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18pt;margin-top:.45pt;width:470.4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" stroked="f">
                <v:textbox>
                  <w:txbxContent>
                    <w:p w:rsidR="000A4884" w:rsidRPr="00A22DEF" w:rsidRDefault="000A4884" w:rsidP="000A4884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Молодежный центр информационных технологий  601120, Владимирская область, г. Покров, ул. 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  <w:lang w:val="en-US"/>
                        </w:rPr>
                        <w:t>III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 Интернационала, 52.  ИНН – 3321016921  тел/факс: + 49243 61624, 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808080"/>
                          <w:sz w:val="18"/>
                          <w:szCs w:val="18"/>
                          <w:lang w:val="en-US"/>
                        </w:rPr>
                        <w:t>osb_07@mail.ru</w:t>
                      </w:r>
                    </w:p>
                    <w:p w:rsidR="000A4884" w:rsidRDefault="000A4884" w:rsidP="000A4884"/>
                  </w:txbxContent>
                </v:textbox>
              </v:rect>
            </w:pict>
          </mc:Fallback>
        </mc:AlternateContent>
      </w:r>
    </w:p>
    <w:p w:rsidR="0023497E" w:rsidRDefault="0023497E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</w:p>
    <w:p w:rsidR="000A4884" w:rsidRDefault="000A4884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</w:p>
    <w:p w:rsidR="000A4884" w:rsidRPr="000A4884" w:rsidRDefault="000A4884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</w:p>
    <w:p w:rsidR="00EE5D12" w:rsidRDefault="00EE5D12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aps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УТВЕРЖДАЮ</w:t>
      </w:r>
    </w:p>
    <w:p w:rsidR="00EE5D12" w:rsidRDefault="00EE5D12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Директор МБУ МЦИТ</w:t>
      </w:r>
    </w:p>
    <w:p w:rsidR="00EE5D12" w:rsidRDefault="00A9442F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«Интеллект»</w:t>
      </w:r>
    </w:p>
    <w:p w:rsidR="00EE5D12" w:rsidRDefault="00A9442F" w:rsidP="00EE5D12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В.П.Захарова</w:t>
      </w:r>
      <w:proofErr w:type="spellEnd"/>
    </w:p>
    <w:p w:rsidR="00EE5D12" w:rsidRDefault="00EE5D12" w:rsidP="00EE5D1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EE5D12" w:rsidRDefault="00EE5D12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aps/>
          <w:color w:val="000000"/>
          <w:sz w:val="27"/>
          <w:szCs w:val="27"/>
        </w:rPr>
      </w:pPr>
      <w:bookmarkStart w:id="0" w:name="_GoBack"/>
      <w:bookmarkEnd w:id="0"/>
    </w:p>
    <w:p w:rsidR="001D5261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aps/>
          <w:color w:val="000000"/>
          <w:sz w:val="27"/>
          <w:szCs w:val="27"/>
        </w:rPr>
      </w:pPr>
      <w:r>
        <w:rPr>
          <w:caps/>
          <w:color w:val="000000"/>
          <w:sz w:val="27"/>
          <w:szCs w:val="27"/>
        </w:rPr>
        <w:t>ПРОГРАММА</w:t>
      </w:r>
    </w:p>
    <w:p w:rsidR="00C10870" w:rsidRDefault="00652EAE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aps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дистанционного </w:t>
      </w:r>
      <w:r w:rsidR="006114CB">
        <w:rPr>
          <w:color w:val="000000"/>
          <w:sz w:val="27"/>
          <w:szCs w:val="27"/>
        </w:rPr>
        <w:t>изу</w:t>
      </w:r>
      <w:r>
        <w:rPr>
          <w:color w:val="000000"/>
          <w:sz w:val="27"/>
          <w:szCs w:val="27"/>
        </w:rPr>
        <w:t>чения</w:t>
      </w:r>
      <w:r w:rsidR="006114CB">
        <w:rPr>
          <w:color w:val="000000"/>
          <w:sz w:val="27"/>
          <w:szCs w:val="27"/>
        </w:rPr>
        <w:t xml:space="preserve"> курса</w:t>
      </w:r>
    </w:p>
    <w:p w:rsidR="001D5261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aps/>
          <w:color w:val="000000"/>
          <w:sz w:val="21"/>
          <w:szCs w:val="21"/>
        </w:rPr>
      </w:pPr>
    </w:p>
    <w:p w:rsidR="001D5261" w:rsidRPr="0095044D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aps/>
          <w:color w:val="000000"/>
          <w:sz w:val="36"/>
          <w:szCs w:val="36"/>
        </w:rPr>
      </w:pPr>
      <w:r w:rsidRPr="0095044D">
        <w:rPr>
          <w:b/>
          <w:bCs/>
          <w:caps/>
          <w:color w:val="000000"/>
          <w:sz w:val="36"/>
          <w:szCs w:val="36"/>
        </w:rPr>
        <w:t xml:space="preserve"> </w:t>
      </w:r>
      <w:r w:rsidRPr="0095044D">
        <w:rPr>
          <w:b/>
          <w:color w:val="000000"/>
          <w:sz w:val="36"/>
          <w:szCs w:val="36"/>
        </w:rPr>
        <w:t>«Компьютерная грамотность»</w:t>
      </w:r>
    </w:p>
    <w:p w:rsidR="001D5261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aps/>
          <w:color w:val="000000"/>
          <w:sz w:val="21"/>
          <w:szCs w:val="21"/>
        </w:rPr>
      </w:pPr>
    </w:p>
    <w:p w:rsidR="001D5261" w:rsidRDefault="00C36D8E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</w:t>
      </w:r>
      <w:r w:rsidR="001D5261">
        <w:rPr>
          <w:color w:val="000000"/>
          <w:sz w:val="27"/>
          <w:szCs w:val="27"/>
        </w:rPr>
        <w:t xml:space="preserve"> людей старшего поколения</w:t>
      </w:r>
    </w:p>
    <w:p w:rsidR="0095044D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слушателей – люди пожилого возраста</w:t>
      </w:r>
    </w:p>
    <w:p w:rsidR="001D5261" w:rsidRDefault="001D5261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реализации – </w:t>
      </w:r>
      <w:r w:rsidR="0095044D">
        <w:rPr>
          <w:color w:val="000000"/>
          <w:sz w:val="27"/>
          <w:szCs w:val="27"/>
        </w:rPr>
        <w:t>44</w:t>
      </w:r>
      <w:r>
        <w:rPr>
          <w:color w:val="000000"/>
          <w:sz w:val="27"/>
          <w:szCs w:val="27"/>
        </w:rPr>
        <w:t xml:space="preserve"> час</w:t>
      </w:r>
      <w:r w:rsidR="0095044D">
        <w:rPr>
          <w:color w:val="000000"/>
          <w:sz w:val="27"/>
          <w:szCs w:val="27"/>
        </w:rPr>
        <w:t>а</w:t>
      </w:r>
    </w:p>
    <w:p w:rsidR="0095044D" w:rsidRDefault="0095044D" w:rsidP="0095044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Автор-составитель:</w:t>
      </w:r>
    </w:p>
    <w:p w:rsidR="0095044D" w:rsidRDefault="0095044D" w:rsidP="0095044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Белякова Елена Николаевна</w:t>
      </w:r>
    </w:p>
    <w:p w:rsidR="0095044D" w:rsidRDefault="0095044D" w:rsidP="0095044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Руководитель клуба по интересам</w:t>
      </w:r>
    </w:p>
    <w:p w:rsidR="0095044D" w:rsidRDefault="0095044D" w:rsidP="0095044D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МБУ МЦИТ «Интеллект»</w:t>
      </w:r>
    </w:p>
    <w:p w:rsidR="0095044D" w:rsidRDefault="0095044D" w:rsidP="001D526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1D5261" w:rsidRDefault="00A64554" w:rsidP="00EA7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652EAE" w:rsidRDefault="00652EAE" w:rsidP="00652EA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652EAE" w:rsidRDefault="00652EAE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имеет </w:t>
      </w:r>
      <w:r>
        <w:rPr>
          <w:b/>
          <w:bCs/>
          <w:i/>
          <w:iCs/>
          <w:color w:val="000000"/>
          <w:sz w:val="27"/>
          <w:szCs w:val="27"/>
        </w:rPr>
        <w:t>научно-техническую направленность.</w:t>
      </w:r>
    </w:p>
    <w:p w:rsidR="00652EAE" w:rsidRDefault="00652EAE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olor w:val="000000"/>
          <w:sz w:val="21"/>
          <w:szCs w:val="21"/>
        </w:rPr>
      </w:pPr>
      <w:r>
        <w:rPr>
          <w:color w:val="231F20"/>
          <w:sz w:val="27"/>
          <w:szCs w:val="27"/>
        </w:rPr>
        <w:t>По степени авторства - программа</w:t>
      </w:r>
      <w:r>
        <w:rPr>
          <w:b/>
          <w:bCs/>
          <w:color w:val="231F20"/>
          <w:sz w:val="27"/>
          <w:szCs w:val="27"/>
        </w:rPr>
        <w:t> </w:t>
      </w:r>
      <w:r>
        <w:rPr>
          <w:b/>
          <w:bCs/>
          <w:i/>
          <w:iCs/>
          <w:color w:val="231F20"/>
          <w:sz w:val="27"/>
          <w:szCs w:val="27"/>
        </w:rPr>
        <w:t>Модифицированная.</w:t>
      </w:r>
    </w:p>
    <w:p w:rsidR="00652EAE" w:rsidRDefault="00652EAE" w:rsidP="00CE73E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554" w:rsidRPr="00650C8D" w:rsidRDefault="00A64554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Сегодня все больше людей пожилого возраста сталкиваются с необходимостью научиться работать на компьютере. Всеобщая компьютеризация приводит к тому, что пенсионерам, которые могли бы продолжать трудовую деятельность, приходится уходить на пенсию из-за неумения пользоваться компьютером.</w:t>
      </w:r>
      <w:r w:rsidRPr="00650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A4F1E" w:rsidRDefault="00D25C27" w:rsidP="00CE73E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Поэтому при организации обучения людей старшего поколения разработана образовательная программа, которая сочетает теоретическую информацию и практические навыки.</w:t>
      </w:r>
    </w:p>
    <w:p w:rsidR="00D25C27" w:rsidRPr="00650C8D" w:rsidRDefault="00D25C27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Чтобы пожилые люди не чувствовали себя лишними в обществе и не замыкались в своих четырёх стенах, государство создает все условия для вовлечения их в активную деятельность, поддерживает и развивает их творческие способности, предоставляет им возможность общения, возможность пользоваться интересующей их информацией.</w:t>
      </w:r>
    </w:p>
    <w:p w:rsidR="00EA7739" w:rsidRPr="00650C8D" w:rsidRDefault="00EA7739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Слушатели программы, получившие базовые знания работы на компьютере, могут самостоятельно записаться на прием в поликлинику, прочитать свежие новости в любом из периодических изданий, оставить отклик на газетную публикацию, напрямую «связаться» с мэром, получить юридическую консультацию, спросить совета у виртуального врача</w:t>
      </w:r>
      <w:r w:rsidR="0028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посылать электронные письма. Многие из них начинают понимать, что без компьютера и Интернета сегодня сложно обходиться, он стал неотъемлемой частью нашей жизни. Пенсионеры и лица с ограниченными физическими возможностями быстро перестраиваются и приспосабливаются к новому ритму жизни.</w:t>
      </w:r>
      <w:r w:rsidRPr="00650C8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7739" w:rsidRPr="00650C8D" w:rsidRDefault="00EA7739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старшего поколения приобретенные навыки в области освоения компьютерных технологий – это шаг на пути к социальной адаптации и полноценной жизни в современном мире.</w:t>
      </w:r>
    </w:p>
    <w:p w:rsidR="00EA7739" w:rsidRPr="00650C8D" w:rsidRDefault="00EA7739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EA7739" w:rsidRPr="00650C8D" w:rsidRDefault="00EA7739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предоставляет гражданам возможность людям пожилого возраста дополнительного общения, социальной адаптации, реализации творческих планов с помощью современных информационных технологий и Интернета.</w:t>
      </w:r>
    </w:p>
    <w:p w:rsidR="00EA7739" w:rsidRPr="00650C8D" w:rsidRDefault="00EA7739" w:rsidP="00CE73E2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Обеспечение социальной защищенности</w:t>
      </w:r>
      <w:r w:rsidRPr="00650C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пожилого возраста, возможность личностного роста и продления продуктивного долголетия в условиях распространения </w:t>
      </w:r>
      <w:proofErr w:type="gram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улучшение качества жизни, поиск новых путей реализации активности.</w:t>
      </w:r>
    </w:p>
    <w:p w:rsidR="00A507E3" w:rsidRPr="00650C8D" w:rsidRDefault="00A507E3" w:rsidP="00CE73E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507E3" w:rsidRPr="00650C8D" w:rsidRDefault="00A507E3" w:rsidP="00273BC3">
      <w:pPr>
        <w:numPr>
          <w:ilvl w:val="0"/>
          <w:numId w:val="1"/>
        </w:numPr>
        <w:shd w:val="clear" w:color="auto" w:fill="FFFFFF"/>
        <w:tabs>
          <w:tab w:val="clear" w:pos="720"/>
          <w:tab w:val="num" w:pos="2136"/>
        </w:tabs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возможностях персонального компьютера;</w:t>
      </w:r>
    </w:p>
    <w:p w:rsidR="00A507E3" w:rsidRPr="00650C8D" w:rsidRDefault="00A507E3" w:rsidP="00CE73E2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управления ПК;</w:t>
      </w:r>
    </w:p>
    <w:p w:rsidR="00A507E3" w:rsidRPr="00650C8D" w:rsidRDefault="00A507E3" w:rsidP="00CE73E2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приемам работы с популярными компьютерными программами на начальном уровне;</w:t>
      </w:r>
    </w:p>
    <w:p w:rsidR="00A507E3" w:rsidRPr="00650C8D" w:rsidRDefault="00A507E3" w:rsidP="00CE73E2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</w:t>
      </w:r>
      <w:r w:rsidR="00585960"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работы с</w:t>
      </w:r>
      <w:r w:rsidR="0058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585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и коммуникации для получения информации, общения;</w:t>
      </w:r>
    </w:p>
    <w:p w:rsidR="00D25C27" w:rsidRDefault="00A507E3" w:rsidP="00CE73E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представление о возможностях получения некоторых государственных и муниципальных услуг через Интернет</w:t>
      </w:r>
      <w:r w:rsidR="00DC5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DE8" w:rsidRPr="00650C8D" w:rsidRDefault="00DB6DE8" w:rsidP="00CE73E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A74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  <w:r w:rsidR="00A83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B6DE8" w:rsidRPr="00734547" w:rsidRDefault="00DB6DE8" w:rsidP="00CE73E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734547">
        <w:rPr>
          <w:rFonts w:ascii="Monotype Corsiva" w:eastAsia="Times New Roman" w:hAnsi="Monotype Corsiva" w:cs="Times New Roman"/>
          <w:color w:val="000000"/>
          <w:sz w:val="32"/>
          <w:szCs w:val="32"/>
          <w:u w:val="single"/>
          <w:lang w:eastAsia="ru-RU"/>
        </w:rPr>
        <w:t>В результате освоения курса  обучающийся</w:t>
      </w:r>
      <w:r w:rsidRPr="00734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3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должен уметь:</w:t>
      </w:r>
    </w:p>
    <w:p w:rsidR="00DB6DE8" w:rsidRPr="00650C8D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</w:t>
      </w:r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операционной системой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DE8" w:rsidRPr="00650C8D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операции управления файлами;</w:t>
      </w:r>
    </w:p>
    <w:p w:rsidR="00DB6DE8" w:rsidRPr="00650C8D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загружать нужную программу;</w:t>
      </w:r>
    </w:p>
    <w:p w:rsidR="00DB6DE8" w:rsidRPr="00C85617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документами в текстовом редакторе </w:t>
      </w:r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Start"/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5617" w:rsidRPr="00650C8D" w:rsidRDefault="00C85617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;и возможности графического редактора;</w:t>
      </w:r>
    </w:p>
    <w:p w:rsidR="00DB6DE8" w:rsidRPr="00650C8D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операции в графическом и текстовом редакторе;</w:t>
      </w:r>
    </w:p>
    <w:p w:rsidR="00DB6DE8" w:rsidRPr="00650C8D" w:rsidRDefault="00DB6DE8" w:rsidP="00CE73E2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электронной почтой.</w:t>
      </w:r>
    </w:p>
    <w:p w:rsidR="00DB6DE8" w:rsidRPr="00734547" w:rsidRDefault="00DB6DE8" w:rsidP="00CE73E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734547">
        <w:rPr>
          <w:rFonts w:ascii="Monotype Corsiva" w:eastAsia="Times New Roman" w:hAnsi="Monotype Corsiva" w:cs="Times New Roman"/>
          <w:color w:val="000000"/>
          <w:sz w:val="32"/>
          <w:szCs w:val="32"/>
          <w:u w:val="single"/>
          <w:lang w:eastAsia="ru-RU"/>
        </w:rPr>
        <w:t>В результате освоения курса обучающийся</w:t>
      </w:r>
      <w:r w:rsidRPr="007345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3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должен знать: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информации, основные виды прикладного программного обеспечения;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назначение основных устройств современных компьютеров;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обработки, хранения, передачи и накопления информации;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графического редактора программы </w:t>
      </w:r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</w:t>
      </w:r>
      <w:proofErr w:type="spellEnd"/>
      <w:r w:rsidR="00492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программы </w:t>
      </w:r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D1DA3"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spellStart"/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="00AD1DA3"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DA3"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D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D1DA3"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сведения о локальных и глобальных компьютерных сетях;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системные программные продукты и пакеты прикладных программ;</w:t>
      </w:r>
    </w:p>
    <w:p w:rsidR="00DB6DE8" w:rsidRPr="00650C8D" w:rsidRDefault="00DB6DE8" w:rsidP="00CE73E2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операционную систему ПК, файловые системы, форматы файлов, программы управления файлами.</w:t>
      </w:r>
    </w:p>
    <w:p w:rsidR="00A959BB" w:rsidRPr="0007577C" w:rsidRDefault="00A959BB" w:rsidP="0007577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07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изучения курса </w:t>
      </w:r>
      <w:r w:rsidR="0007577C" w:rsidRPr="00075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«Компьютерная грамотность»</w:t>
      </w:r>
    </w:p>
    <w:p w:rsidR="00A959BB" w:rsidRPr="0007577C" w:rsidRDefault="00A959BB" w:rsidP="0007577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07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виды учебной работы</w:t>
      </w:r>
    </w:p>
    <w:tbl>
      <w:tblPr>
        <w:tblW w:w="11198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  <w:gridCol w:w="2394"/>
      </w:tblGrid>
      <w:tr w:rsidR="00A959BB" w:rsidRPr="00650C8D" w:rsidTr="00CE73E2">
        <w:trPr>
          <w:trHeight w:val="620"/>
        </w:trPr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9BB" w:rsidRPr="00650C8D" w:rsidRDefault="00A959BB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9BB" w:rsidRPr="00650C8D" w:rsidRDefault="00A959BB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959BB" w:rsidRPr="00650C8D" w:rsidTr="00CE73E2">
        <w:trPr>
          <w:trHeight w:val="280"/>
        </w:trPr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нагрузка (всего)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959BB" w:rsidRPr="00650C8D" w:rsidTr="00CE73E2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6761F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учебная нагрузка (всего)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A959BB" w:rsidRPr="00650C8D" w:rsidTr="00CE73E2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959BB" w:rsidRPr="00650C8D" w:rsidTr="00CE73E2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0" w:lineRule="atLeast"/>
              <w:ind w:left="3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CE73E2" w:rsidP="008448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59BB" w:rsidRPr="00650C8D" w:rsidTr="00CE73E2"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A959BB" w:rsidP="008448E0">
            <w:pPr>
              <w:spacing w:after="0" w:line="0" w:lineRule="atLeast"/>
              <w:ind w:left="30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9BB" w:rsidRPr="00650C8D" w:rsidRDefault="00506E2A" w:rsidP="00506E2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506E2A" w:rsidRDefault="00506E2A" w:rsidP="00A507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3B1" w:rsidRDefault="00506E2A" w:rsidP="00CE73E2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программы рассчитан на «среднего» слушателя, также имеются задания с повышенной трудностью, с учётом возрастных особенностей обучающихся. Материал преподается от </w:t>
      </w:r>
      <w:proofErr w:type="gramStart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65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E2A" w:rsidRPr="00650C8D" w:rsidRDefault="00506E2A" w:rsidP="00506E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650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образовательным результатам:</w:t>
      </w:r>
    </w:p>
    <w:tbl>
      <w:tblPr>
        <w:tblW w:w="11198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7664"/>
      </w:tblGrid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Значимые действия и умения</w:t>
            </w:r>
          </w:p>
        </w:tc>
      </w:tr>
      <w:tr w:rsidR="00506E2A" w:rsidRPr="00650C8D" w:rsidTr="00CE73E2">
        <w:trPr>
          <w:trHeight w:val="112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знаниями об устройстве  современных     компьютеров;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основных видов прикладного программного обеспечения;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включать компьютер и загружать операционную систему,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и загружать нужную программу;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работать в текстовом и графическом редакторе;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назначения и функции операционной системы;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типовых правил построения пользовательского интерфейса;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выбирать и загружать нужную программу;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выполнять основные операции управления файлами;</w:t>
            </w:r>
          </w:p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выполнять основные операции в графическом и текстовом редакторе.</w:t>
            </w:r>
          </w:p>
        </w:tc>
      </w:tr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Учебно-познавательная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знания и умения организации целеполагания, планирования, анализа задач, рефлексии полученного решения, самооценки учебно-познавательной деятельности.</w:t>
            </w:r>
          </w:p>
        </w:tc>
      </w:tr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находить и использовать необходимую информацию, записывать или читать информацию в виде текста, схемы, таблицы;</w:t>
            </w:r>
          </w:p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работать с различными источниками информации: учебниками, книгами, справочниками, Интернет сайтами.</w:t>
            </w:r>
          </w:p>
        </w:tc>
      </w:tr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37134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объяснить этапы работы по реализации поставленной цели, решаем</w:t>
            </w:r>
            <w:r w:rsidR="0037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и вне</w:t>
            </w:r>
            <w:r w:rsidR="0037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деятельности.</w:t>
            </w:r>
          </w:p>
        </w:tc>
      </w:tr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Социально-трудовая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владение знаниями и опытом в области профессионального самоопределения.</w:t>
            </w:r>
          </w:p>
        </w:tc>
      </w:tr>
      <w:tr w:rsidR="00506E2A" w:rsidRPr="00650C8D" w:rsidTr="00CE73E2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Социокультурная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использование алгоритмического мышления при познании смысла повседневной учебной и вне</w:t>
            </w:r>
            <w:r w:rsidR="00371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учебной деятельности (установление связи между выполняемыми действиями и ее мотивами)</w:t>
            </w:r>
          </w:p>
        </w:tc>
      </w:tr>
      <w:tr w:rsidR="00506E2A" w:rsidRPr="00650C8D" w:rsidTr="00CE73E2">
        <w:trPr>
          <w:trHeight w:val="132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Личностного самосовершенствования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E2A" w:rsidRPr="00650C8D" w:rsidRDefault="00506E2A" w:rsidP="00C56D9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проявление любознательности, инициативы и познавательной активности в освоении программы.</w:t>
            </w:r>
          </w:p>
        </w:tc>
      </w:tr>
    </w:tbl>
    <w:p w:rsidR="00506E2A" w:rsidRDefault="00506E2A" w:rsidP="00A507E3"/>
    <w:p w:rsidR="00884D87" w:rsidRDefault="00884D87" w:rsidP="00A507E3"/>
    <w:p w:rsidR="00884D87" w:rsidRDefault="00884D87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aps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УТВЕРЖДАЮ</w:t>
      </w:r>
    </w:p>
    <w:p w:rsidR="00884D87" w:rsidRDefault="00884D87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Директор МБУ МЦИТ</w:t>
      </w:r>
    </w:p>
    <w:p w:rsidR="00884D87" w:rsidRDefault="00884D87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«Интеллект»</w:t>
      </w:r>
    </w:p>
    <w:p w:rsidR="00884D87" w:rsidRDefault="00884D87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jc w:val="right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В.П.Захарова</w:t>
      </w:r>
      <w:proofErr w:type="spellEnd"/>
    </w:p>
    <w:p w:rsidR="00884D87" w:rsidRDefault="00884D87" w:rsidP="00CE73E2">
      <w:pPr>
        <w:pStyle w:val="a4"/>
        <w:shd w:val="clear" w:color="auto" w:fill="FFFFFF"/>
        <w:spacing w:before="0" w:beforeAutospacing="0" w:after="0" w:afterAutospacing="0" w:line="294" w:lineRule="atLeast"/>
        <w:ind w:left="708"/>
        <w:rPr>
          <w:rFonts w:ascii="Open Sans" w:hAnsi="Open Sans"/>
          <w:color w:val="000000"/>
          <w:sz w:val="21"/>
          <w:szCs w:val="21"/>
        </w:rPr>
      </w:pPr>
    </w:p>
    <w:p w:rsidR="00884D87" w:rsidRDefault="00884D87" w:rsidP="00CE73E2">
      <w:pPr>
        <w:ind w:left="708"/>
      </w:pPr>
    </w:p>
    <w:tbl>
      <w:tblPr>
        <w:tblW w:w="10630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342"/>
        <w:gridCol w:w="2232"/>
        <w:gridCol w:w="1359"/>
        <w:gridCol w:w="1417"/>
        <w:gridCol w:w="1558"/>
      </w:tblGrid>
      <w:tr w:rsidR="00E35A80" w:rsidRPr="00650C8D" w:rsidTr="00140222">
        <w:trPr>
          <w:trHeight w:val="300"/>
        </w:trPr>
        <w:tc>
          <w:tcPr>
            <w:tcW w:w="10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</w:tr>
      <w:tr w:rsidR="00E35A80" w:rsidRPr="00650C8D" w:rsidTr="00140222">
        <w:trPr>
          <w:trHeight w:val="300"/>
        </w:trPr>
        <w:tc>
          <w:tcPr>
            <w:tcW w:w="10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по программе</w:t>
            </w:r>
          </w:p>
        </w:tc>
      </w:tr>
      <w:tr w:rsidR="00E35A80" w:rsidRPr="00650C8D" w:rsidTr="00140222">
        <w:trPr>
          <w:trHeight w:val="360"/>
        </w:trPr>
        <w:tc>
          <w:tcPr>
            <w:tcW w:w="10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75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«Компьютерная грамотность»</w:t>
            </w:r>
          </w:p>
        </w:tc>
      </w:tr>
      <w:tr w:rsidR="00E35A80" w:rsidRPr="00650C8D" w:rsidTr="00140222">
        <w:trPr>
          <w:trHeight w:val="900"/>
        </w:trPr>
        <w:tc>
          <w:tcPr>
            <w:tcW w:w="10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35A80" w:rsidRPr="00650C8D" w:rsidTr="00140222">
        <w:trPr>
          <w:trHeight w:val="300"/>
        </w:trPr>
        <w:tc>
          <w:tcPr>
            <w:tcW w:w="10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E35A80" w:rsidRPr="00650C8D" w:rsidTr="00140222">
        <w:trPr>
          <w:trHeight w:val="300"/>
        </w:trPr>
        <w:tc>
          <w:tcPr>
            <w:tcW w:w="4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6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E35A80" w:rsidRPr="00650C8D" w:rsidTr="00140222">
        <w:trPr>
          <w:trHeight w:val="300"/>
        </w:trPr>
        <w:tc>
          <w:tcPr>
            <w:tcW w:w="406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 за неделю</w:t>
            </w:r>
          </w:p>
        </w:tc>
        <w:tc>
          <w:tcPr>
            <w:tcW w:w="6566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890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E35A80" w:rsidRPr="00650C8D" w:rsidTr="00E57D55">
        <w:trPr>
          <w:trHeight w:val="300"/>
        </w:trPr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7C6FA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2D0503" w:rsidRPr="00650C8D" w:rsidTr="00E57D55">
        <w:trPr>
          <w:trHeight w:val="900"/>
        </w:trPr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5A80" w:rsidRPr="00650C8D" w:rsidRDefault="00E35A80" w:rsidP="008448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2D0503" w:rsidP="008448E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35A80"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еорети-ческие</w:t>
            </w:r>
            <w:proofErr w:type="spellEnd"/>
            <w:proofErr w:type="gramEnd"/>
            <w:r w:rsidR="00E35A80"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2D0503" w:rsidP="007C6F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35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35A80"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</w:t>
            </w:r>
            <w:proofErr w:type="spellEnd"/>
            <w:proofErr w:type="gramEnd"/>
            <w:r w:rsidR="00E35A80"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7C6FA2">
            <w:pPr>
              <w:spacing w:after="0" w:line="240" w:lineRule="auto"/>
              <w:ind w:firstLine="28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03" w:rsidRPr="00650C8D" w:rsidTr="00E57D55">
        <w:trPr>
          <w:trHeight w:val="9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F95DE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Информатизация общества. Определение информатизации. Понятие об информационной системе.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03" w:rsidRPr="00650C8D" w:rsidTr="00E57D55">
        <w:trPr>
          <w:trHeight w:val="6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Аппаратное и программное обеспечение ЭВМ.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7C6FA2">
            <w:pPr>
              <w:spacing w:after="0" w:line="240" w:lineRule="auto"/>
              <w:ind w:firstLine="28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Операционные системы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8934B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F4098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F4098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D0503" w:rsidRPr="00650C8D" w:rsidTr="00E57D55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операционной системы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Рабочий стол. Основные приёмы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Окна, папки, файлы.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5A7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F4098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9D00B9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0503" w:rsidRPr="00650C8D" w:rsidTr="00E57D55">
        <w:trPr>
          <w:trHeight w:val="11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Стандартные программы. Запуск, вид окна. Работа с текстом. Изменение размера и перемещение рисунка.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5A7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5A7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DD00BF">
            <w:pPr>
              <w:spacing w:after="0" w:line="240" w:lineRule="auto"/>
              <w:ind w:firstLine="28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Текстовый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редактор</w:t>
            </w: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2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«M</w:t>
            </w:r>
            <w:proofErr w:type="spellStart"/>
            <w:r w:rsidRPr="00482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icrosoft</w:t>
            </w:r>
            <w:proofErr w:type="spellEnd"/>
            <w:r w:rsidRPr="00482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2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482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D71CCC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CB327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CB3270" w:rsidP="00D71C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71C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8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основные возможности текстового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редакто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icrosoft</w:t>
            </w:r>
            <w:proofErr w:type="spellEnd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Запуск программы, окна, редактирование текста. Сохранение документа.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текста. Форматирование страницы. Форматирование символов.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21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текста. Форматирование абзацев.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документами (сохранение, открытие, предварительный просмотр перед печатью, печать). Одновременная работа с несколькими документами.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7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списками. Создание маркированного и нумерованного списка.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7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таблицами.</w:t>
            </w:r>
            <w:r w:rsidR="00B70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таблицы в документ. Создание макета таблицы. Заполнение таблицы.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AF17AB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0503" w:rsidRPr="00650C8D" w:rsidTr="00E57D55">
        <w:trPr>
          <w:trHeight w:val="5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Форматирование макета таблицы. Включение графических объектов в документ.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B70E9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F51E5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650C8D" w:rsidRDefault="009F51E5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0B538F" w:rsidRDefault="009F51E5" w:rsidP="008F5CE4">
            <w:pPr>
              <w:spacing w:after="0" w:line="240" w:lineRule="auto"/>
              <w:ind w:firstLine="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Графический редактор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Paint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E417CC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E417CC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E417CC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F51E5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650C8D" w:rsidRDefault="009F51E5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E5" w:rsidRPr="00B0392F" w:rsidRDefault="009F51E5" w:rsidP="009F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основные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графического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редакто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Paint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9F51E5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E417CC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9F51E5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F51E5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650C8D" w:rsidRDefault="009F51E5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E5" w:rsidRPr="00650C8D" w:rsidRDefault="009F51E5" w:rsidP="009F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надписи на рисунке, фото в графическом редакторе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Paint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9F51E5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9F51E5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1E5" w:rsidRPr="00215239" w:rsidRDefault="00E417CC" w:rsidP="0021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650C8D" w:rsidRDefault="009F51E5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403C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F5CE4">
            <w:pPr>
              <w:spacing w:after="0" w:line="240" w:lineRule="auto"/>
              <w:ind w:firstLine="28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0F64A1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3A47FC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3A47FC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D0503" w:rsidRPr="00650C8D" w:rsidTr="004C52F7">
        <w:trPr>
          <w:trHeight w:val="5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2078CF" w:rsidRDefault="002078CF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78C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66046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как средство всеобщей коммуникации. Поиск информации в интернете.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215239" w:rsidRDefault="004C52F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03" w:rsidRPr="00650C8D" w:rsidTr="004C52F7">
        <w:trPr>
          <w:trHeight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2078CF" w:rsidRDefault="002078CF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2078C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45449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электронного почтового ящика.</w:t>
            </w:r>
            <w:r w:rsidR="00D0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возможности электронной почты</w:t>
            </w:r>
            <w:r w:rsidR="002D1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Отправка писем по электронной почте.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215239" w:rsidRDefault="004C52F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4C52F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4C52F7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54497" w:rsidRPr="00650C8D" w:rsidTr="00E57D55">
        <w:trPr>
          <w:trHeight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497" w:rsidRPr="002078CF" w:rsidRDefault="00454497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497" w:rsidRDefault="00454497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письма с прикреплённым файлом. Отправка письма в определённо-заданное время. Отправка письма с уведомлением.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497" w:rsidRPr="00215239" w:rsidRDefault="003A47FC" w:rsidP="0014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497" w:rsidRPr="00215239" w:rsidRDefault="00454497" w:rsidP="00140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4497" w:rsidRPr="00215239" w:rsidRDefault="003A47FC" w:rsidP="0014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0222" w:rsidRPr="00650C8D" w:rsidTr="00E57D55">
        <w:trPr>
          <w:trHeight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22" w:rsidRPr="002078CF" w:rsidRDefault="00454497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22" w:rsidRPr="00650C8D" w:rsidRDefault="00BC70B0" w:rsidP="0014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дополнительной папки в почте. Перемещение писем из одной папки в другую. Удаление писем. Поиск писем в почте. Что такое спам?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22" w:rsidRPr="00215239" w:rsidRDefault="003A47FC" w:rsidP="0014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22" w:rsidRPr="00215239" w:rsidRDefault="00140222" w:rsidP="0014022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22" w:rsidRPr="00215239" w:rsidRDefault="003A47FC" w:rsidP="0014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0503" w:rsidRPr="002078CF" w:rsidTr="00E57D55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078CF" w:rsidRDefault="002078CF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078CF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078CF" w:rsidRDefault="00E35A80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078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в социальных сетях.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078CF" w:rsidRDefault="00D71CCC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078CF" w:rsidRDefault="00E35A80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078CF" w:rsidRDefault="00E35A80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0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E7E1B" w:rsidRPr="002078CF" w:rsidTr="00E57D55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0E7E1B" w:rsidRDefault="000E7E1B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7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814EC3" w:rsidRDefault="00814EC3" w:rsidP="00E4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на сайте ОК.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2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основные возможности сайта ОК. </w:t>
            </w:r>
            <w:r w:rsidR="00D2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одноклассников</w:t>
            </w:r>
            <w:r w:rsidR="00CD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добавление их в друзья</w:t>
            </w:r>
            <w:r w:rsidR="00D21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Добавление фото и сведений о себе</w:t>
            </w:r>
            <w:r w:rsidR="00282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2E500F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0E7E1B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2E500F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7E1B" w:rsidRPr="002078CF" w:rsidTr="00E57D55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650C8D" w:rsidRDefault="000E7E1B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814EC3" w:rsidRDefault="00E4078F" w:rsidP="00CD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сообщений и фото</w:t>
            </w:r>
            <w:r w:rsidR="00CD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ОК</w:t>
            </w:r>
            <w:r w:rsidR="00CD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E2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Сохранение фото  с сайта ОК.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35113D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0E7E1B" w:rsidP="002078C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E1B" w:rsidRPr="002078CF" w:rsidRDefault="0035113D" w:rsidP="0020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721D9" w:rsidRPr="002078CF" w:rsidTr="00E57D55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32298A" w:rsidRDefault="00F721D9" w:rsidP="0000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8F5CE4" w:rsidRDefault="00F721D9" w:rsidP="0000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Государственные порталы РФ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2078CF" w:rsidRDefault="00F721D9" w:rsidP="0000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2078CF" w:rsidRDefault="00F721D9" w:rsidP="00004D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2078CF" w:rsidRDefault="00F721D9" w:rsidP="0000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1D9" w:rsidRPr="002078CF" w:rsidTr="003B693E">
        <w:trPr>
          <w:trHeight w:val="3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772E0E" w:rsidRDefault="00F721D9" w:rsidP="0000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772E0E" w:rsidRDefault="00F721D9" w:rsidP="0000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портал? Авторизация на портале. Получение услуг на сайтах.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3B693E" w:rsidRDefault="003B693E" w:rsidP="003B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3B693E" w:rsidRDefault="003B693E" w:rsidP="003B69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3B693E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1D9" w:rsidRPr="00772E0E" w:rsidRDefault="00F721D9" w:rsidP="0000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8F5CE4">
            <w:pPr>
              <w:spacing w:after="0" w:line="240" w:lineRule="auto"/>
              <w:ind w:firstLine="28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D71CCC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35A8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D71CCC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0503" w:rsidRPr="00650C8D" w:rsidTr="00E57D55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650C8D" w:rsidRDefault="00E35A80" w:rsidP="00E57D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A80" w:rsidRPr="00650C8D" w:rsidRDefault="00E35A80" w:rsidP="008448E0">
            <w:pPr>
              <w:spacing w:after="0" w:line="240" w:lineRule="auto"/>
              <w:ind w:firstLine="282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65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93D50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AF17AB" w:rsidP="002152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A80" w:rsidRPr="00215239" w:rsidRDefault="00E93D50" w:rsidP="00AF17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ru-RU"/>
              </w:rPr>
            </w:pPr>
            <w:r w:rsidRPr="00215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F1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C07ADE" w:rsidRDefault="00C07ADE" w:rsidP="004112A2">
      <w:pPr>
        <w:ind w:left="708"/>
      </w:pPr>
    </w:p>
    <w:p w:rsidR="00AC2BDD" w:rsidRPr="00AC2BDD" w:rsidRDefault="00AC2BDD" w:rsidP="004112A2">
      <w:pPr>
        <w:shd w:val="clear" w:color="auto" w:fill="FFFFFF"/>
        <w:spacing w:after="0" w:line="294" w:lineRule="atLeast"/>
        <w:ind w:left="708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AC2BDD" w:rsidRPr="0003217D" w:rsidRDefault="00AC2BDD" w:rsidP="004112A2">
      <w:pPr>
        <w:numPr>
          <w:ilvl w:val="0"/>
          <w:numId w:val="8"/>
        </w:numPr>
        <w:shd w:val="clear" w:color="auto" w:fill="FFFFFF"/>
        <w:tabs>
          <w:tab w:val="clear" w:pos="720"/>
          <w:tab w:val="num" w:pos="4620"/>
        </w:tabs>
        <w:spacing w:after="0" w:line="294" w:lineRule="atLeast"/>
        <w:ind w:left="39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Вводная часть (</w:t>
      </w:r>
      <w:r w:rsidR="00BE773D" w:rsidRPr="0003217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2</w:t>
      </w:r>
      <w:r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часа)</w:t>
      </w:r>
    </w:p>
    <w:p w:rsidR="0003217D" w:rsidRPr="00AC2BDD" w:rsidRDefault="0003217D" w:rsidP="00150786">
      <w:pPr>
        <w:shd w:val="clear" w:color="auto" w:fill="FFFFFF"/>
        <w:spacing w:after="0" w:line="294" w:lineRule="atLeast"/>
        <w:ind w:left="70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B25CBD" w:rsidP="00150786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1.1 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Информатизация общества. Определение информатизации. Понятие об </w:t>
      </w:r>
      <w:proofErr w:type="spellStart"/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информатизационной</w:t>
      </w:r>
      <w:proofErr w:type="spellEnd"/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системе (</w:t>
      </w:r>
      <w:r w:rsidR="00BE77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Теория: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Роль компьютера в жизни человека. Понятие информации. Информационный процесс: этапы. Кодирование. Единицы измерения информации: бит, байт, килобайт, мегабайт, гигабайт. Технические средства хранения, передачи, обработки информации. Файл. Каталог.</w:t>
      </w:r>
      <w:r w:rsidRPr="00AC2B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Основные элементы компьютера и их назначение. Устройство ПК. Первоначальные сведения о представлении данных в ПК. Носители информа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softHyphen/>
        <w:t>ции и работа с ними. Компьютер - программно-аппаратный комплекс. Включение и загрузка компьютера. Определение информационного объёма текста; запись имен файлов и каталогов.</w:t>
      </w:r>
    </w:p>
    <w:p w:rsidR="00AC2BDD" w:rsidRPr="00AC2BDD" w:rsidRDefault="00AC2BDD" w:rsidP="00B25CBD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B25CBD" w:rsidRDefault="00B25CBD" w:rsidP="00B25CBD">
      <w:pPr>
        <w:pStyle w:val="a3"/>
        <w:numPr>
          <w:ilvl w:val="1"/>
          <w:numId w:val="35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="00AC2BDD" w:rsidRPr="00B2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Аппаратное и программное и е обеспечение ЭВМ </w:t>
      </w:r>
      <w:r w:rsidR="00BE773D" w:rsidRPr="00B2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="00AC2BDD" w:rsidRPr="00B2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час).</w:t>
      </w:r>
      <w:proofErr w:type="gramEnd"/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Теория: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Общие сведения о работе на компьютере. Техника безопасности и санитарно-гигиенические условия работы на ПК. Включение и выключение компьютера. Мышь как средство управления компьютером. Состав и функции клавиатуры. Основные приемы работы с текстом. Назначение персонального компьютера. Устройства ввода: клавиатура. Другие устройства ввода информации. Устройства вывода информации. Устройства передачи данных.</w:t>
      </w:r>
    </w:p>
    <w:p w:rsidR="0003217D" w:rsidRPr="0003217D" w:rsidRDefault="0003217D" w:rsidP="00B25CBD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AC2BDD" w:rsidP="004112A2">
      <w:pPr>
        <w:numPr>
          <w:ilvl w:val="0"/>
          <w:numId w:val="10"/>
        </w:numPr>
        <w:shd w:val="clear" w:color="auto" w:fill="FFFFFF"/>
        <w:tabs>
          <w:tab w:val="clear" w:pos="720"/>
          <w:tab w:val="num" w:pos="3912"/>
        </w:tabs>
        <w:spacing w:after="0" w:line="294" w:lineRule="atLeast"/>
        <w:ind w:left="46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Операционные системы </w:t>
      </w:r>
      <w:r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u w:val="single"/>
          <w:lang w:eastAsia="ru-RU"/>
        </w:rPr>
        <w:t>(4 часа).</w:t>
      </w:r>
    </w:p>
    <w:p w:rsidR="00AC2BDD" w:rsidRPr="0096456D" w:rsidRDefault="0096456D" w:rsidP="0096456D">
      <w:pPr>
        <w:pStyle w:val="a3"/>
        <w:numPr>
          <w:ilvl w:val="1"/>
          <w:numId w:val="36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C2BDD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Запуск </w:t>
      </w:r>
      <w:proofErr w:type="spellStart"/>
      <w:r w:rsidR="00AC2BDD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Windows</w:t>
      </w:r>
      <w:proofErr w:type="spellEnd"/>
      <w:r w:rsidR="00AC2BDD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. Рабочий стол. Основные приёмы работы </w:t>
      </w:r>
      <w:r w:rsidR="00C0306E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 </w:t>
      </w:r>
      <w:proofErr w:type="spellStart"/>
      <w:r w:rsidR="00C0306E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Windows</w:t>
      </w:r>
      <w:proofErr w:type="spellEnd"/>
      <w:r w:rsidR="00C0306E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Окна, папки, файлы (</w:t>
      </w:r>
      <w:r w:rsidR="00AC2BDD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часа)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 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Запуск и завершение работы MS </w:t>
      </w:r>
      <w:proofErr w:type="spellStart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 Окно - основной объект MS </w:t>
      </w:r>
      <w:proofErr w:type="spellStart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 Основные объекты. Действия над объектами. Элементы 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управления в MS </w:t>
      </w:r>
      <w:proofErr w:type="spellStart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 Дополнительные функции и свойства. Получение помощи при работе в MS </w:t>
      </w:r>
      <w:proofErr w:type="spellStart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AC2BDD" w:rsidRPr="00AC2BDD" w:rsidRDefault="00AC2BDD" w:rsidP="0096456D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96456D" w:rsidRDefault="00D26D0C" w:rsidP="0096456D">
      <w:pPr>
        <w:pStyle w:val="a3"/>
        <w:numPr>
          <w:ilvl w:val="1"/>
          <w:numId w:val="36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C2BDD" w:rsidRPr="00964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Стандартные программы. Запуск, вид окна. Работа с текстом. Изменение размера и перемещение рисунка. Копирование экранных изображений (2 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 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Практические занятия посвящены изучению стандартных действий с окнами: перемещение, изменение размеров, расположение окон на экране монитора разными способами, раскрытие выпадающего меню, использование линеек прокрутки, сворачивание и разворачивание окон, закрытие окна разными способами. Создание, переименование, удаление, копирование файлов. Просмотр содержимого файлов и каталогов. Создание и удаление каталогов. Правильное записывание пути к файлу.</w:t>
      </w:r>
    </w:p>
    <w:p w:rsidR="00AC2BDD" w:rsidRPr="00AC2BDD" w:rsidRDefault="00AC2BDD" w:rsidP="0096456D">
      <w:pPr>
        <w:numPr>
          <w:ilvl w:val="0"/>
          <w:numId w:val="12"/>
        </w:numPr>
        <w:shd w:val="clear" w:color="auto" w:fill="FFFFFF"/>
        <w:spacing w:after="0" w:line="294" w:lineRule="atLeast"/>
        <w:ind w:left="1428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Текстовый </w:t>
      </w:r>
      <w:r w:rsidR="00DB2D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редактор</w:t>
      </w:r>
      <w:r w:rsidRPr="00AC2B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D26D0C" w:rsidRPr="004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«M</w:t>
      </w:r>
      <w:proofErr w:type="spellStart"/>
      <w:r w:rsidR="00D26D0C" w:rsidRPr="004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icrosoft</w:t>
      </w:r>
      <w:proofErr w:type="spellEnd"/>
      <w:r w:rsidR="00D26D0C" w:rsidRPr="004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26D0C" w:rsidRPr="004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Word</w:t>
      </w:r>
      <w:proofErr w:type="spellEnd"/>
      <w:r w:rsidR="00D26D0C" w:rsidRPr="0048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26D0C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="00D26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14</w:t>
      </w: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часов).</w:t>
      </w:r>
    </w:p>
    <w:p w:rsidR="00AC2BDD" w:rsidRPr="00DB2D2F" w:rsidRDefault="00D26D0C" w:rsidP="00DB2D2F">
      <w:pPr>
        <w:pStyle w:val="a3"/>
        <w:numPr>
          <w:ilvl w:val="1"/>
          <w:numId w:val="37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Назначение и основные возможности текстового процессора </w:t>
      </w:r>
      <w:proofErr w:type="spellStart"/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Word</w:t>
      </w:r>
      <w:proofErr w:type="spellEnd"/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Запуск программы, окна, редактирование текста. Сохранение документа (</w:t>
      </w:r>
      <w:r w:rsidR="00A43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</w:t>
      </w:r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Текстовые </w:t>
      </w:r>
      <w:r w:rsidR="008E0D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редакто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ры. Основные элементы текстового документа. Функции текстовых </w:t>
      </w:r>
      <w:r w:rsidR="008E0D2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редакто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ров. Запуск </w:t>
      </w:r>
      <w:r w:rsidR="008E0D27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«M</w:t>
      </w:r>
      <w:proofErr w:type="spellStart"/>
      <w:r w:rsidR="008E0D27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="008E0D27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0D27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8E0D27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Режимы просмотра документов. Создание документа </w:t>
      </w:r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«M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30E4"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Сохранение доку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softHyphen/>
        <w:t>мента на диске. Типы документов </w:t>
      </w:r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«M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30E4"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Открытие документа. Справочная система </w:t>
      </w:r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«M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icrosoft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3830E4" w:rsidRPr="008E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830E4"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AC2BDD" w:rsidRPr="00AC2BDD" w:rsidRDefault="00AC2BDD" w:rsidP="00DB2D2F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DB2D2F" w:rsidRDefault="00D26D0C" w:rsidP="00DB2D2F">
      <w:pPr>
        <w:pStyle w:val="a3"/>
        <w:numPr>
          <w:ilvl w:val="1"/>
          <w:numId w:val="37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Оформление текста. Форматирование страницы. Форматирование символов (</w:t>
      </w:r>
      <w:r w:rsidR="00A43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</w:t>
      </w:r>
      <w:r w:rsidR="00AC2BDD" w:rsidRPr="00DB2D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Общие правила оформления текста. Специфические требования при компьютерном наборе текста. Структура документа. Стандартные документы. Создание документов на основе шаблонов. Ввод текста. Сканирование текста. Редактирование текста. Поиск и замена фрагментов текста. Проверка орфографии и пунктуации. Оформление документа. Понятие о форматировании. Форматирование символов, абзацев и разделов. Форматирование документа.</w:t>
      </w:r>
    </w:p>
    <w:p w:rsidR="00AC2BDD" w:rsidRPr="00AC2BDD" w:rsidRDefault="00AC2BDD" w:rsidP="00D26D0C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D26D0C" w:rsidP="00D26D0C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3.3.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Оформление текста. Форматирование абзацев. Операции над документами (сохранение, открытие, предварительный просмотр перед печатью, печать). Одновременная работа с несколькими документами (</w:t>
      </w:r>
      <w:r w:rsidR="00A43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</w:t>
      </w:r>
      <w:r w:rsidR="00A431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Open Sans" w:eastAsia="Times New Roman" w:hAnsi="Open Sans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Стиль как средство форматирования. Стандартные стили. Стили как средство создания структуры документа. Пользовательские стили, их сохранение и использование. Использование стилей других документов. Шаблоны документов и использование в них стилей.</w:t>
      </w:r>
    </w:p>
    <w:p w:rsidR="00AC2BDD" w:rsidRPr="00AC2BDD" w:rsidRDefault="00AC2BDD" w:rsidP="0062623B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62623B" w:rsidP="0062623B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3.4.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со списками. Создание маркированного и нумерованного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списка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Создание маркированных и нумерованных списков.</w:t>
      </w:r>
      <w:r w:rsidRPr="00AC2B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Списки.</w:t>
      </w:r>
    </w:p>
    <w:p w:rsidR="00AC2BDD" w:rsidRPr="00AC2BDD" w:rsidRDefault="00AC2BDD" w:rsidP="00EF4CFD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EF4CFD" w:rsidP="00EF4CFD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3.5.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Работа с таблицами.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редактирование таблиц</w:t>
      </w:r>
      <w:r w:rsidR="009300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C2BDD" w:rsidRPr="00AC2BDD" w:rsidRDefault="00AC2BDD" w:rsidP="00C90B0F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C90B0F" w:rsidP="00C90B0F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3.6.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Форматирование макета таблицы. Включение 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афических объектов в документ (2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Способы вставки таблиц. Графическое оформление таблиц. Форматирование и </w:t>
      </w:r>
      <w:proofErr w:type="spell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автоформатирование</w:t>
      </w:r>
      <w:proofErr w:type="spell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таблиц. Преобразование текста в таблицу и наоборот.</w:t>
      </w:r>
    </w:p>
    <w:p w:rsidR="00AC2BDD" w:rsidRPr="00AC2BDD" w:rsidRDefault="00AC2BDD" w:rsidP="00C90B0F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05CF" w:rsidRPr="00FF3B3E" w:rsidRDefault="007E7439" w:rsidP="00C90B0F">
      <w:pPr>
        <w:pStyle w:val="a3"/>
        <w:numPr>
          <w:ilvl w:val="0"/>
          <w:numId w:val="25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FF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Графический редактор «</w:t>
      </w:r>
      <w:r w:rsidRPr="00FF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Paint</w:t>
      </w:r>
      <w:r w:rsidRPr="00FF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107A0B" w:rsidRPr="00FF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(4 часа)</w:t>
      </w:r>
      <w:r w:rsidR="000705CF" w:rsidRPr="00FF3B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705CF" w:rsidRDefault="000705CF" w:rsidP="000705CF">
      <w:pPr>
        <w:pStyle w:val="a3"/>
        <w:shd w:val="clear" w:color="auto" w:fill="FFFFFF"/>
        <w:spacing w:after="0" w:line="294" w:lineRule="atLeast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4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4.1. </w:t>
      </w:r>
      <w:r w:rsidR="002243CE" w:rsidRPr="00444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Назначение и основные графические возможности графического редактора «</w:t>
      </w:r>
      <w:r w:rsidR="002243CE" w:rsidRPr="00444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Paint</w:t>
      </w:r>
      <w:r w:rsidR="002243CE" w:rsidRPr="00444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107A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(1 час)</w:t>
      </w:r>
      <w:r w:rsidR="002243CE" w:rsidRPr="004448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E535E8" w:rsidRPr="00F22F0C" w:rsidRDefault="00E535E8" w:rsidP="000705CF">
      <w:pPr>
        <w:pStyle w:val="a3"/>
        <w:shd w:val="clear" w:color="auto" w:fill="FFFFFF"/>
        <w:spacing w:after="0" w:line="294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Практика:</w:t>
      </w:r>
      <w:r w:rsidR="0022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Графические редакторы. </w:t>
      </w:r>
      <w:r w:rsidR="0010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графических редакторов</w:t>
      </w:r>
      <w:r w:rsidR="00640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Меню графического редактора </w:t>
      </w:r>
      <w:r w:rsidR="00F2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22F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="00F22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Набор инструментов. Палитра. Выбор объекта. Копирование</w:t>
      </w:r>
      <w:r w:rsidR="00C6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объекта.</w:t>
      </w:r>
    </w:p>
    <w:p w:rsidR="004448DC" w:rsidRPr="00E535E8" w:rsidRDefault="004448DC" w:rsidP="00E535E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4.2. Выполнение надписи на рисунке, фото в графическом редакторе «</w:t>
      </w:r>
      <w:r w:rsidRPr="00E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Paint</w:t>
      </w:r>
      <w:r w:rsidRPr="00E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0D7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(3 часа)</w:t>
      </w:r>
      <w:r w:rsidRPr="00E535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4448DC" w:rsidRPr="00E535E8" w:rsidRDefault="00E535E8" w:rsidP="000705CF">
      <w:pPr>
        <w:pStyle w:val="a3"/>
        <w:shd w:val="clear" w:color="auto" w:fill="FFFFFF"/>
        <w:spacing w:after="0" w:line="294" w:lineRule="atLeast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Практика: </w:t>
      </w:r>
      <w:r w:rsidR="00C64463" w:rsidRPr="00C6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фото</w:t>
      </w:r>
      <w:r w:rsidR="00C6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«</w:t>
      </w:r>
      <w:r w:rsidR="00C644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="00C6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0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масштаба изображения. Инструменты ввода текста в программе «</w:t>
      </w:r>
      <w:r w:rsidR="008003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Paint</w:t>
      </w:r>
      <w:r w:rsidR="0080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Форматирование </w:t>
      </w:r>
      <w:r w:rsidR="00ED7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надписи на фото.</w:t>
      </w:r>
    </w:p>
    <w:p w:rsidR="00AC2BDD" w:rsidRPr="000D7FD9" w:rsidRDefault="00AC2BDD" w:rsidP="000D7FD9">
      <w:pPr>
        <w:pStyle w:val="a3"/>
        <w:numPr>
          <w:ilvl w:val="0"/>
          <w:numId w:val="25"/>
        </w:num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7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</w:t>
      </w:r>
      <w:r w:rsidR="001E66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(10 часов)</w:t>
      </w:r>
      <w:r w:rsidRPr="000D7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C2BDD" w:rsidRPr="00AC2BDD" w:rsidRDefault="001E66B6" w:rsidP="001E66B6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5.1. 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Интернет как средство всеобщей коммуникации. Поиск информации в интернете (</w:t>
      </w:r>
      <w:r w:rsidR="00FF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Интернет-провайдеры, особенности подключения Интернета: проводной, беспроводной, с помощью USB-модема. Программа для работы в Интернете - Браузер. Интернет-сайт. Интернет-страница. Поисковые системы: </w:t>
      </w:r>
      <w:proofErr w:type="spell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Yandex</w:t>
      </w:r>
      <w:proofErr w:type="spell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Rambler</w:t>
      </w:r>
      <w:proofErr w:type="spell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</w:t>
      </w:r>
      <w:proofErr w:type="gram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glе</w:t>
      </w:r>
      <w:proofErr w:type="spell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Адресная строка. Строка поиска информации. Навигационная панель Браузера. Скачивание и установка дополнительных программ на основании лицензионного соглашения. Скачивание или он-</w:t>
      </w:r>
      <w:proofErr w:type="spell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лайн</w:t>
      </w:r>
      <w:proofErr w:type="spell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прослушивание, просмотр музыки, фильмов, картинок, фотографий, информации.</w:t>
      </w:r>
    </w:p>
    <w:p w:rsidR="00AC2BDD" w:rsidRPr="00AC2BDD" w:rsidRDefault="00AC2BDD" w:rsidP="00DF6930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DF6930" w:rsidP="00DF6930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5.2.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Создание электронного почтового ящика (</w:t>
      </w:r>
      <w:r w:rsidR="004952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</w:t>
      </w:r>
      <w:r w:rsidR="004952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ов</w:t>
      </w:r>
      <w:r w:rsidR="00AC2BDD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</w:p>
    <w:p w:rsidR="005F423B" w:rsidRDefault="00AC2BDD" w:rsidP="004112A2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023AB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Электронная почта. Почтовый ящик. Регистрация почтового ящика: логин и пароль. Адрес электронной почты. Содержание почтового ящика. Интерфейс почтового ящика</w:t>
      </w:r>
    </w:p>
    <w:p w:rsidR="00915CAC" w:rsidRDefault="00915CAC" w:rsidP="004112A2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в почтовом ящике</w:t>
      </w:r>
      <w:r w:rsidR="00065B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отправка писем с прикреплённым файлом, отправка писем в определённо</w:t>
      </w:r>
      <w:r w:rsidR="00840A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-заданное время</w:t>
      </w:r>
      <w:r w:rsidR="00042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отправка</w:t>
      </w:r>
      <w:r w:rsidR="00F10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42C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писем с у</w:t>
      </w:r>
      <w:r w:rsidR="001262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ведомлением </w:t>
      </w:r>
      <w:r w:rsidR="00126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(2</w:t>
      </w:r>
      <w:r w:rsidR="0012629E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часа).</w:t>
      </w:r>
    </w:p>
    <w:p w:rsidR="00F1074B" w:rsidRPr="00915CAC" w:rsidRDefault="00F1074B" w:rsidP="004112A2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023AB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и отправка электронного письма: выбор адресата, набор текста, прикрепление файлов, отправка сообщения.</w:t>
      </w:r>
    </w:p>
    <w:p w:rsidR="00B36132" w:rsidRPr="00B36132" w:rsidRDefault="00915CAC" w:rsidP="00B36132">
      <w:pPr>
        <w:tabs>
          <w:tab w:val="left" w:pos="949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36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</w:t>
      </w:r>
      <w:r w:rsidRPr="00B361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="00B36132" w:rsidRPr="00B361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Создание дополнительной папки в почте. Перемещение писем из одной папки в другую. Удаление писем. Поиск писем в почте. Что такое спам?</w:t>
      </w:r>
      <w:r w:rsidR="0012629E" w:rsidRPr="00126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12629E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="0012629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="0012629E"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час).</w:t>
      </w:r>
    </w:p>
    <w:p w:rsidR="00F1074B" w:rsidRPr="00AC2BDD" w:rsidRDefault="00F1074B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023AB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Интерфейс почтового ящика.</w:t>
      </w:r>
      <w:r w:rsidR="003023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023AB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Спам.</w:t>
      </w:r>
      <w:r w:rsidR="006B6B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Удаление писем.</w:t>
      </w:r>
    </w:p>
    <w:p w:rsidR="00AC2BDD" w:rsidRPr="00AC2BDD" w:rsidRDefault="00AC2BDD" w:rsidP="006E0470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AC2BDD" w:rsidRDefault="006E0470" w:rsidP="006E0470">
      <w:pPr>
        <w:shd w:val="clear" w:color="auto" w:fill="FFFFFF"/>
        <w:spacing w:after="0" w:line="294" w:lineRule="atLeast"/>
        <w:ind w:left="354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</w:t>
      </w:r>
      <w:r w:rsidR="00AC2BDD"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Работа в социальных сетях (</w:t>
      </w:r>
      <w:r w:rsidR="004952C1" w:rsidRPr="006E047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8</w:t>
      </w:r>
      <w:r w:rsidR="00AC2BDD"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час</w:t>
      </w:r>
      <w:r w:rsidR="004952C1" w:rsidRPr="006E0470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ов</w:t>
      </w:r>
      <w:r w:rsidR="00AC2BDD" w:rsidRPr="00AC2BDD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).</w:t>
      </w:r>
    </w:p>
    <w:p w:rsidR="001254F4" w:rsidRDefault="002B3BF5" w:rsidP="004112A2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6.1. Социальные сети </w:t>
      </w:r>
      <w:r w:rsidR="00910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средство</w:t>
      </w:r>
      <w:r w:rsidR="00910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общения в современном мире. Сайт «Одноклассники»</w:t>
      </w:r>
      <w:r w:rsidR="001C4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 его возможности (4 часа).</w:t>
      </w:r>
    </w:p>
    <w:p w:rsidR="00AC2BDD" w:rsidRPr="00AC2BDD" w:rsidRDefault="00AC2BDD" w:rsidP="004112A2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Социальные сети: регистрация, поиск друзей, отправка сообщений, статус, загрузка фотографий, оценки, гости, обсуждения, оповещения, комментарии фотографий, лента новостей, приложения.</w:t>
      </w:r>
      <w:proofErr w:type="gramEnd"/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Платные сервисы. Вступление в группы по интересам, сообщества. Прослушивание музыки, просмотр видеороликов</w:t>
      </w:r>
    </w:p>
    <w:p w:rsidR="001C4527" w:rsidRDefault="001C4527" w:rsidP="001254F4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6.2. </w:t>
      </w:r>
      <w:r w:rsidR="003C5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Общение с друзьями через сайт «Одноклассники»</w:t>
      </w:r>
      <w:proofErr w:type="gramStart"/>
      <w:r w:rsidR="003C5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.</w:t>
      </w:r>
      <w:proofErr w:type="gramEnd"/>
      <w:r w:rsidR="003C5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Сохранение фото с сайта.</w:t>
      </w:r>
    </w:p>
    <w:p w:rsidR="001254F4" w:rsidRPr="00AC2BDD" w:rsidRDefault="001254F4" w:rsidP="001254F4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C0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Личная переписка с друзьями через сайт </w:t>
      </w:r>
      <w:r w:rsidR="008C024F" w:rsidRPr="008C024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«Одноклассники»</w:t>
      </w:r>
      <w:r w:rsidR="008C024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. Копирование и сохранение фото с сайта </w:t>
      </w:r>
      <w:r w:rsidR="008C024F" w:rsidRPr="008C024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«Одноклассники»</w:t>
      </w:r>
      <w:r w:rsidR="008C024F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.</w:t>
      </w:r>
    </w:p>
    <w:p w:rsidR="00AC2BDD" w:rsidRPr="00AC2BDD" w:rsidRDefault="00AC2BDD" w:rsidP="001254F4">
      <w:pPr>
        <w:shd w:val="clear" w:color="auto" w:fill="FFFFFF"/>
        <w:spacing w:after="0" w:line="240" w:lineRule="auto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C2BDD" w:rsidRPr="007A4949" w:rsidRDefault="00486EDB" w:rsidP="007A4949">
      <w:pPr>
        <w:pStyle w:val="a3"/>
        <w:shd w:val="clear" w:color="auto" w:fill="FFFFFF"/>
        <w:spacing w:after="0" w:line="294" w:lineRule="atLeast"/>
        <w:ind w:left="390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7.</w:t>
      </w:r>
      <w:r w:rsidR="007A4949" w:rsidRPr="007A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Государственные порталы РФ</w:t>
      </w:r>
      <w:r w:rsidR="007A4949" w:rsidRPr="007A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="00AC2BDD" w:rsidRPr="007A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r w:rsidR="007A4949" w:rsidRPr="007A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="00AC2BDD" w:rsidRPr="007A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час).</w:t>
      </w:r>
    </w:p>
    <w:p w:rsidR="008C024F" w:rsidRDefault="00486EDB" w:rsidP="00341149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7.1. Что такое портал? Авторизация на порталах</w:t>
      </w:r>
      <w:r w:rsidR="00BB5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 Получение услуг на сайтах (1 час).</w:t>
      </w:r>
    </w:p>
    <w:p w:rsidR="00341149" w:rsidRDefault="00AC2BDD" w:rsidP="00341149">
      <w:pPr>
        <w:shd w:val="clear" w:color="auto" w:fill="FFFFFF"/>
        <w:spacing w:after="0" w:line="294" w:lineRule="atLeast"/>
        <w:ind w:left="14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Практика:</w:t>
      </w:r>
      <w:r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341149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Портал государственных и муниципальных услуг. Ознакомление с условиями регистрации. Выбор способа подтверждения личности (получение кода активации через ФГУП "Почта России"). Заполнение анкеты. Авторизация. Подтверждение контактных данных. Популярные </w:t>
      </w:r>
      <w:proofErr w:type="spellStart"/>
      <w:r w:rsidR="00341149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госуслуги</w:t>
      </w:r>
      <w:proofErr w:type="spellEnd"/>
      <w:r w:rsidR="00341149" w:rsidRPr="00AC2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Получение государственных и муниципальных услуг через поисковые системы. Адреса популярных сайтов. Получение услуг на сайтах.</w:t>
      </w:r>
    </w:p>
    <w:p w:rsidR="00AC2BDD" w:rsidRPr="00AC2BDD" w:rsidRDefault="00BB5A75" w:rsidP="00BB5A75">
      <w:pPr>
        <w:shd w:val="clear" w:color="auto" w:fill="FFFFFF"/>
        <w:spacing w:after="0" w:line="294" w:lineRule="atLeast"/>
        <w:ind w:left="495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Итоговое занятие (1 час).</w:t>
      </w:r>
    </w:p>
    <w:p w:rsidR="00AC2BDD" w:rsidRPr="00AC2BDD" w:rsidRDefault="00B5184A" w:rsidP="00B5184A">
      <w:pPr>
        <w:shd w:val="clear" w:color="auto" w:fill="FFFFFF"/>
        <w:spacing w:after="0" w:line="294" w:lineRule="atLeast"/>
        <w:ind w:left="1428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Чему мы научились?</w:t>
      </w:r>
    </w:p>
    <w:p w:rsidR="00B5184A" w:rsidRDefault="00B5184A" w:rsidP="004112A2">
      <w:pPr>
        <w:shd w:val="clear" w:color="auto" w:fill="FFFFFF"/>
        <w:spacing w:after="0" w:line="294" w:lineRule="atLeast"/>
        <w:ind w:left="142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2BDD" w:rsidRDefault="00AC2BDD" w:rsidP="004112A2">
      <w:pPr>
        <w:ind w:left="720"/>
        <w:rPr>
          <w:sz w:val="28"/>
          <w:szCs w:val="28"/>
        </w:rPr>
      </w:pPr>
    </w:p>
    <w:p w:rsidR="002E500F" w:rsidRDefault="005A1763" w:rsidP="00A507E3">
      <w:pPr>
        <w:rPr>
          <w:sz w:val="28"/>
          <w:szCs w:val="28"/>
        </w:rPr>
      </w:pPr>
      <w:r w:rsidRPr="00861C50">
        <w:rPr>
          <w:sz w:val="28"/>
          <w:szCs w:val="28"/>
        </w:rPr>
        <w:t xml:space="preserve">Для дистанционного </w:t>
      </w:r>
      <w:r w:rsidR="00A508F3">
        <w:rPr>
          <w:sz w:val="28"/>
          <w:szCs w:val="28"/>
        </w:rPr>
        <w:t>самостоятельного</w:t>
      </w:r>
      <w:r w:rsidR="00273BC3">
        <w:rPr>
          <w:sz w:val="28"/>
          <w:szCs w:val="28"/>
        </w:rPr>
        <w:t xml:space="preserve"> изучения программы</w:t>
      </w:r>
      <w:r w:rsidRPr="00861C50">
        <w:rPr>
          <w:sz w:val="28"/>
          <w:szCs w:val="28"/>
        </w:rPr>
        <w:t xml:space="preserve"> </w:t>
      </w:r>
      <w:r w:rsidR="00AC2BDD">
        <w:rPr>
          <w:sz w:val="28"/>
          <w:szCs w:val="28"/>
        </w:rPr>
        <w:t xml:space="preserve">« Компьютерная грамотность» </w:t>
      </w:r>
      <w:r w:rsidR="00861C50" w:rsidRPr="00861C50">
        <w:rPr>
          <w:sz w:val="28"/>
          <w:szCs w:val="28"/>
        </w:rPr>
        <w:t>рекомендуем следующие сайты и источники информации:</w:t>
      </w:r>
    </w:p>
    <w:p w:rsidR="008448E0" w:rsidRPr="008448E0" w:rsidRDefault="008448E0" w:rsidP="00A508F3">
      <w:pPr>
        <w:shd w:val="clear" w:color="auto" w:fill="FFFFFF"/>
        <w:spacing w:after="450" w:line="36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0B050"/>
          <w:kern w:val="36"/>
          <w:sz w:val="38"/>
          <w:szCs w:val="38"/>
          <w:lang w:eastAsia="ru-RU"/>
        </w:rPr>
      </w:pPr>
      <w:r w:rsidRPr="008448E0">
        <w:rPr>
          <w:rFonts w:ascii="Verdana" w:eastAsia="Times New Roman" w:hAnsi="Verdana" w:cs="Times New Roman"/>
          <w:b/>
          <w:bCs/>
          <w:color w:val="00B050"/>
          <w:kern w:val="36"/>
          <w:sz w:val="38"/>
          <w:szCs w:val="38"/>
          <w:lang w:eastAsia="ru-RU"/>
        </w:rPr>
        <w:t xml:space="preserve">Все уроки сайта </w:t>
      </w:r>
      <w:proofErr w:type="spellStart"/>
      <w:r w:rsidRPr="008448E0">
        <w:rPr>
          <w:rFonts w:ascii="Verdana" w:eastAsia="Times New Roman" w:hAnsi="Verdana" w:cs="Times New Roman"/>
          <w:b/>
          <w:bCs/>
          <w:color w:val="00B050"/>
          <w:kern w:val="36"/>
          <w:sz w:val="38"/>
          <w:szCs w:val="38"/>
          <w:lang w:eastAsia="ru-RU"/>
        </w:rPr>
        <w:t>Неумека</w:t>
      </w:r>
      <w:proofErr w:type="spellEnd"/>
    </w:p>
    <w:p w:rsidR="008448E0" w:rsidRPr="008448E0" w:rsidRDefault="00C36D8E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hyperlink r:id="rId8" w:history="1">
        <w:r w:rsidR="008448E0" w:rsidRPr="008448E0">
          <w:rPr>
            <w:rFonts w:ascii="Verdana" w:hAnsi="Verdana"/>
            <w:color w:val="0000FF" w:themeColor="hyperlink"/>
            <w:sz w:val="18"/>
            <w:szCs w:val="18"/>
            <w:u w:val="single"/>
            <w:shd w:val="clear" w:color="auto" w:fill="383838"/>
          </w:rPr>
          <w:t>https://neumeka.ru/arhiv_urokov.html</w:t>
        </w:r>
      </w:hyperlink>
    </w:p>
    <w:p w:rsidR="008448E0" w:rsidRPr="008448E0" w:rsidRDefault="008448E0" w:rsidP="008448E0">
      <w:pPr>
        <w:shd w:val="clear" w:color="auto" w:fill="FFFFFF"/>
        <w:spacing w:after="0" w:line="240" w:lineRule="auto"/>
        <w:outlineLvl w:val="0"/>
        <w:rPr>
          <w:rFonts w:ascii="SegoeSB" w:eastAsia="Times New Roman" w:hAnsi="SegoeSB" w:cs="Times New Roman"/>
          <w:b/>
          <w:bCs/>
          <w:caps/>
          <w:color w:val="222222"/>
          <w:kern w:val="36"/>
          <w:sz w:val="33"/>
          <w:szCs w:val="33"/>
          <w:lang w:eastAsia="ru-RU"/>
        </w:rPr>
      </w:pPr>
      <w:r w:rsidRPr="008448E0">
        <w:rPr>
          <w:rFonts w:ascii="SegoeSB" w:eastAsia="Times New Roman" w:hAnsi="SegoeSB" w:cs="Times New Roman"/>
          <w:b/>
          <w:bCs/>
          <w:caps/>
          <w:color w:val="222222"/>
          <w:kern w:val="36"/>
          <w:sz w:val="33"/>
          <w:szCs w:val="33"/>
          <w:lang w:eastAsia="ru-RU"/>
        </w:rPr>
        <w:t>ПРОГРАММА ОБУЧЕНИЯ ДЛЯ </w:t>
      </w:r>
      <w:r w:rsidRPr="008448E0">
        <w:rPr>
          <w:rFonts w:ascii="SegoeSB" w:eastAsia="Times New Roman" w:hAnsi="SegoeSB" w:cs="Times New Roman"/>
          <w:b/>
          <w:bCs/>
          <w:caps/>
          <w:color w:val="0088BC"/>
          <w:kern w:val="36"/>
          <w:sz w:val="33"/>
          <w:szCs w:val="33"/>
          <w:lang w:eastAsia="ru-RU"/>
        </w:rPr>
        <w:t>НАЧИНАЮЩИХ ПОЛЬЗОВАТЕЛЕЙ</w:t>
      </w:r>
    </w:p>
    <w:p w:rsidR="008448E0" w:rsidRPr="008448E0" w:rsidRDefault="00C36D8E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hyperlink r:id="rId9" w:history="1">
        <w:r w:rsidR="008448E0" w:rsidRPr="008448E0">
          <w:rPr>
            <w:rFonts w:ascii="Verdana" w:hAnsi="Verdana"/>
            <w:color w:val="0000FF" w:themeColor="hyperlink"/>
            <w:sz w:val="18"/>
            <w:szCs w:val="18"/>
            <w:u w:val="single"/>
            <w:shd w:val="clear" w:color="auto" w:fill="383838"/>
          </w:rPr>
          <w:t>https://prosto-ponyatno.ru/dlya-novichkov/</w:t>
        </w:r>
      </w:hyperlink>
    </w:p>
    <w:p w:rsidR="008448E0" w:rsidRPr="008448E0" w:rsidRDefault="008448E0" w:rsidP="008448E0">
      <w:pPr>
        <w:shd w:val="clear" w:color="auto" w:fill="FFFFFF"/>
        <w:spacing w:after="0" w:line="240" w:lineRule="auto"/>
        <w:outlineLvl w:val="0"/>
        <w:rPr>
          <w:rFonts w:ascii="SegoeSB" w:eastAsia="Times New Roman" w:hAnsi="SegoeSB" w:cs="Times New Roman"/>
          <w:b/>
          <w:bCs/>
          <w:caps/>
          <w:color w:val="222222"/>
          <w:kern w:val="36"/>
          <w:sz w:val="33"/>
          <w:szCs w:val="33"/>
          <w:lang w:eastAsia="ru-RU"/>
        </w:rPr>
      </w:pPr>
      <w:r w:rsidRPr="008448E0">
        <w:rPr>
          <w:rFonts w:ascii="SegoeSB" w:eastAsia="Times New Roman" w:hAnsi="SegoeSB" w:cs="Times New Roman"/>
          <w:b/>
          <w:bCs/>
          <w:caps/>
          <w:color w:val="222222"/>
          <w:kern w:val="36"/>
          <w:sz w:val="33"/>
          <w:szCs w:val="33"/>
          <w:lang w:eastAsia="ru-RU"/>
        </w:rPr>
        <w:t>ПРОГРАММА ОБУЧЕНИЯ ДЛЯ </w:t>
      </w:r>
      <w:r w:rsidRPr="008448E0">
        <w:rPr>
          <w:rFonts w:ascii="SegoeSB" w:eastAsia="Times New Roman" w:hAnsi="SegoeSB" w:cs="Times New Roman"/>
          <w:b/>
          <w:bCs/>
          <w:caps/>
          <w:color w:val="0088BC"/>
          <w:kern w:val="36"/>
          <w:sz w:val="33"/>
          <w:szCs w:val="33"/>
          <w:lang w:eastAsia="ru-RU"/>
        </w:rPr>
        <w:t>ПРОДВИНУТЫХ ПОЛЬЗОВАТЕЛЕЙ</w:t>
      </w:r>
    </w:p>
    <w:p w:rsidR="008448E0" w:rsidRPr="008448E0" w:rsidRDefault="00C36D8E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hyperlink r:id="rId10" w:history="1">
        <w:r w:rsidR="008448E0" w:rsidRPr="008448E0">
          <w:rPr>
            <w:rFonts w:ascii="Verdana" w:hAnsi="Verdana"/>
            <w:color w:val="0000FF" w:themeColor="hyperlink"/>
            <w:sz w:val="18"/>
            <w:szCs w:val="18"/>
            <w:u w:val="single"/>
            <w:shd w:val="clear" w:color="auto" w:fill="383838"/>
          </w:rPr>
          <w:t>http://prosto-ponyatno.ru/dlya-prodvinutyx/</w:t>
        </w:r>
      </w:hyperlink>
    </w:p>
    <w:p w:rsidR="008448E0" w:rsidRPr="00CB29E9" w:rsidRDefault="008448E0" w:rsidP="008448E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  <w:r w:rsidRPr="00CB29E9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>Обучение на компьютере. Компьютер для чайников</w:t>
      </w:r>
      <w:hyperlink r:id="rId11" w:history="1">
        <w:r w:rsidRPr="00CB29E9">
          <w:rPr>
            <w:rFonts w:ascii="Arial" w:eastAsia="Times New Roman" w:hAnsi="Arial" w:cs="Arial"/>
            <w:color w:val="0070C0"/>
            <w:sz w:val="48"/>
            <w:szCs w:val="48"/>
            <w:u w:val="single"/>
            <w:shd w:val="clear" w:color="auto" w:fill="FFFFFF"/>
            <w:lang w:eastAsia="ru-RU"/>
          </w:rPr>
          <w:br/>
        </w:r>
      </w:hyperlink>
    </w:p>
    <w:p w:rsidR="008448E0" w:rsidRPr="008448E0" w:rsidRDefault="00C36D8E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hyperlink r:id="rId12" w:history="1">
        <w:r w:rsidR="008448E0" w:rsidRPr="008448E0">
          <w:rPr>
            <w:rFonts w:ascii="Verdana" w:hAnsi="Verdana"/>
            <w:color w:val="0000FF" w:themeColor="hyperlink"/>
            <w:sz w:val="18"/>
            <w:szCs w:val="18"/>
            <w:u w:val="single"/>
            <w:shd w:val="clear" w:color="auto" w:fill="383838"/>
          </w:rPr>
          <w:t>http://prosto-ponyatno.ru/vse-stati/</w:t>
        </w:r>
      </w:hyperlink>
    </w:p>
    <w:p w:rsidR="008448E0" w:rsidRPr="008448E0" w:rsidRDefault="008448E0" w:rsidP="00A508F3">
      <w:pPr>
        <w:shd w:val="clear" w:color="auto" w:fill="FFFFFF"/>
        <w:spacing w:after="450" w:line="360" w:lineRule="atLeast"/>
        <w:textAlignment w:val="baseline"/>
        <w:outlineLvl w:val="0"/>
        <w:rPr>
          <w:rFonts w:ascii="Verdana" w:hAnsi="Verdana"/>
          <w:color w:val="FF0000"/>
          <w:sz w:val="40"/>
          <w:szCs w:val="40"/>
          <w:shd w:val="clear" w:color="auto" w:fill="383838"/>
        </w:rPr>
      </w:pPr>
      <w:r w:rsidRPr="008448E0">
        <w:rPr>
          <w:rFonts w:ascii="Arial" w:hAnsi="Arial" w:cs="Arial"/>
          <w:color w:val="FF0000"/>
          <w:sz w:val="40"/>
          <w:szCs w:val="40"/>
          <w:shd w:val="clear" w:color="auto" w:fill="F9F9F9"/>
        </w:rPr>
        <w:t>Компьютер Шаг за Шагом - полный пошаговый курс по работе на компьютере для Начинающих. Видео</w:t>
      </w:r>
      <w:r w:rsidR="00A508F3">
        <w:rPr>
          <w:rFonts w:ascii="Arial" w:hAnsi="Arial" w:cs="Arial"/>
          <w:color w:val="FF0000"/>
          <w:sz w:val="40"/>
          <w:szCs w:val="40"/>
          <w:shd w:val="clear" w:color="auto" w:fill="F9F9F9"/>
        </w:rPr>
        <w:t xml:space="preserve"> уроки</w:t>
      </w:r>
    </w:p>
    <w:p w:rsidR="008448E0" w:rsidRPr="008448E0" w:rsidRDefault="008448E0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https://www.youtube.com/playlist?list=PL874KddjzYd_C3oIrP5Hajy5n-pfIEPt8</w:t>
      </w:r>
    </w:p>
    <w:p w:rsidR="008448E0" w:rsidRPr="00CB29E9" w:rsidRDefault="008448E0" w:rsidP="008448E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7030A0"/>
          <w:kern w:val="36"/>
          <w:sz w:val="39"/>
          <w:szCs w:val="39"/>
          <w:lang w:val="en-US" w:eastAsia="ru-RU"/>
        </w:rPr>
      </w:pPr>
      <w:r w:rsidRPr="00CB29E9">
        <w:rPr>
          <w:rFonts w:ascii="Arial" w:eastAsia="Times New Roman" w:hAnsi="Arial" w:cs="Arial"/>
          <w:color w:val="7030A0"/>
          <w:kern w:val="36"/>
          <w:sz w:val="39"/>
          <w:szCs w:val="39"/>
          <w:lang w:val="en-US" w:eastAsia="ru-RU"/>
        </w:rPr>
        <w:t xml:space="preserve">Windows </w:t>
      </w:r>
      <w:r w:rsidRPr="00CB29E9">
        <w:rPr>
          <w:rFonts w:ascii="Arial" w:eastAsia="Times New Roman" w:hAnsi="Arial" w:cs="Arial"/>
          <w:color w:val="7030A0"/>
          <w:kern w:val="36"/>
          <w:sz w:val="39"/>
          <w:szCs w:val="39"/>
          <w:lang w:eastAsia="ru-RU"/>
        </w:rPr>
        <w:t>для</w:t>
      </w:r>
      <w:r w:rsidRPr="00CB29E9">
        <w:rPr>
          <w:rFonts w:ascii="Arial" w:eastAsia="Times New Roman" w:hAnsi="Arial" w:cs="Arial"/>
          <w:color w:val="7030A0"/>
          <w:kern w:val="36"/>
          <w:sz w:val="39"/>
          <w:szCs w:val="39"/>
          <w:lang w:val="en-US" w:eastAsia="ru-RU"/>
        </w:rPr>
        <w:t xml:space="preserve"> </w:t>
      </w:r>
      <w:r w:rsidRPr="00CB29E9">
        <w:rPr>
          <w:rFonts w:ascii="Arial" w:eastAsia="Times New Roman" w:hAnsi="Arial" w:cs="Arial"/>
          <w:color w:val="7030A0"/>
          <w:kern w:val="36"/>
          <w:sz w:val="39"/>
          <w:szCs w:val="39"/>
          <w:lang w:eastAsia="ru-RU"/>
        </w:rPr>
        <w:t>начинающих</w:t>
      </w:r>
    </w:p>
    <w:p w:rsidR="008448E0" w:rsidRPr="008448E0" w:rsidRDefault="008448E0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</w:pP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lastRenderedPageBreak/>
        <w:t>https://www.pc-school.ru/category/windows/</w:t>
      </w:r>
    </w:p>
    <w:p w:rsidR="008448E0" w:rsidRPr="00CB29E9" w:rsidRDefault="008448E0" w:rsidP="008448E0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7030A0"/>
          <w:kern w:val="36"/>
          <w:sz w:val="39"/>
          <w:szCs w:val="39"/>
          <w:lang w:eastAsia="ru-RU"/>
        </w:rPr>
      </w:pPr>
      <w:r w:rsidRPr="00CB29E9">
        <w:rPr>
          <w:rFonts w:ascii="Arial" w:eastAsia="Times New Roman" w:hAnsi="Arial" w:cs="Arial"/>
          <w:color w:val="7030A0"/>
          <w:kern w:val="36"/>
          <w:sz w:val="39"/>
          <w:szCs w:val="39"/>
          <w:lang w:eastAsia="ru-RU"/>
        </w:rPr>
        <w:t>Интернет для начинающих</w:t>
      </w:r>
    </w:p>
    <w:p w:rsidR="008448E0" w:rsidRPr="008448E0" w:rsidRDefault="008448E0" w:rsidP="008448E0">
      <w:pPr>
        <w:shd w:val="clear" w:color="auto" w:fill="FFFFFF"/>
        <w:spacing w:after="450" w:line="360" w:lineRule="atLeast"/>
        <w:jc w:val="center"/>
        <w:textAlignment w:val="baseline"/>
        <w:outlineLvl w:val="0"/>
        <w:rPr>
          <w:rFonts w:ascii="Verdana" w:hAnsi="Verdana"/>
          <w:color w:val="FFFFFF"/>
          <w:sz w:val="18"/>
          <w:szCs w:val="18"/>
          <w:shd w:val="clear" w:color="auto" w:fill="383838"/>
        </w:rPr>
      </w:pP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https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://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www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.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pc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-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school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.</w:t>
      </w:r>
      <w:proofErr w:type="spellStart"/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ru</w:t>
      </w:r>
      <w:proofErr w:type="spellEnd"/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/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category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/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internet</w:t>
      </w:r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-</w:t>
      </w:r>
      <w:proofErr w:type="spellStart"/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dlya</w:t>
      </w:r>
      <w:proofErr w:type="spellEnd"/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-</w:t>
      </w:r>
      <w:proofErr w:type="spellStart"/>
      <w:r w:rsidRPr="008448E0">
        <w:rPr>
          <w:rFonts w:ascii="Verdana" w:hAnsi="Verdana"/>
          <w:color w:val="FFFFFF"/>
          <w:sz w:val="18"/>
          <w:szCs w:val="18"/>
          <w:shd w:val="clear" w:color="auto" w:fill="383838"/>
          <w:lang w:val="en-US"/>
        </w:rPr>
        <w:t>nachinayushhix</w:t>
      </w:r>
      <w:proofErr w:type="spellEnd"/>
      <w:r w:rsidRPr="008448E0">
        <w:rPr>
          <w:rFonts w:ascii="Verdana" w:hAnsi="Verdana"/>
          <w:color w:val="FFFFFF"/>
          <w:sz w:val="18"/>
          <w:szCs w:val="18"/>
          <w:shd w:val="clear" w:color="auto" w:fill="383838"/>
        </w:rPr>
        <w:t>/</w:t>
      </w:r>
    </w:p>
    <w:p w:rsidR="00861C50" w:rsidRPr="00861C50" w:rsidRDefault="00861C50" w:rsidP="00A507E3">
      <w:pPr>
        <w:rPr>
          <w:sz w:val="28"/>
          <w:szCs w:val="28"/>
        </w:rPr>
      </w:pPr>
    </w:p>
    <w:p w:rsidR="005A1763" w:rsidRDefault="005A1763" w:rsidP="00A507E3"/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рекомендуемых учебных изданий, дополнительной литературы</w:t>
      </w:r>
    </w:p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источники</w:t>
      </w:r>
      <w:r w:rsidRPr="005A1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7800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Практикум по информатике и информационным технологиям. Учебное пособие для общеобразовательных учреждений/Н.Д.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Угринович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Л.Л.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Босова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Н.И. Михайлова. – 3-е изд. – М. БИНОМ. Лаборатория знаний, 2010. – 394 с.: ил.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Компьютер. Простой курс.</w:t>
      </w:r>
      <w:r w:rsidRPr="005A176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И.Жуков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– М.: 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Астрель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2011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Е. А.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Колмыкова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А.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Кумскова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Информатика: учебное пособие для студентов средних профессиональных учебных заведений. – ИЦ «Академия», 2010.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 10-11 класс. Базовый курс. Теория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Н.В.Макаровой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СПб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Питер, 2010. – 675 с.: ил.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Информатика и информационные технологии. Учебник для 10-11 классов/Н.Д.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Угринович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 БИНОМ. Лаборатория знаний, 2010. – 511 с.: ил.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5676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Основы компьютерной грамотности: Базовый учебный курс /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Хеннер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Е.К. и др. - М.: Изд. дом «Обучение-Сервис», 2010.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4968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Архитектура компьютера.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Таненбаум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О.– СПб: </w:t>
      </w:r>
      <w:hyperlink r:id="rId13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Питер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2013. – 816 с.</w:t>
      </w:r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7092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Ноутбук с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8. Самый простой самоучитель. </w:t>
      </w:r>
      <w:hyperlink r:id="rId14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Прокди Р.Г.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Юдин М.В.,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6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Куприянова А.В.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М.: </w:t>
      </w:r>
      <w:hyperlink r:id="rId17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Наука и Техника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2014. – 272 с. – URL: </w:t>
      </w:r>
      <w:hyperlink r:id="rId18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u w:val="single"/>
            <w:lang w:eastAsia="ru-RU"/>
          </w:rPr>
          <w:t>http://www.labirint.ru/books/ 412757/</w:t>
        </w:r>
      </w:hyperlink>
    </w:p>
    <w:p w:rsidR="005A1763" w:rsidRPr="005A1763" w:rsidRDefault="005A1763" w:rsidP="00273BC3">
      <w:pPr>
        <w:numPr>
          <w:ilvl w:val="0"/>
          <w:numId w:val="4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Понятный самоучитель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2013. Лебедев А.Н. – СПб: Питер, 2014. –128 с.–URL:</w:t>
      </w:r>
    </w:p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использованных источников</w:t>
      </w:r>
    </w:p>
    <w:p w:rsidR="005A1763" w:rsidRPr="005A1763" w:rsidRDefault="005A1763" w:rsidP="00273BC3">
      <w:pPr>
        <w:shd w:val="clear" w:color="auto" w:fill="FFFFFF"/>
        <w:spacing w:after="0" w:line="240" w:lineRule="auto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A1763" w:rsidRPr="005A1763" w:rsidRDefault="005A1763" w:rsidP="00273BC3">
      <w:pPr>
        <w:numPr>
          <w:ilvl w:val="0"/>
          <w:numId w:val="5"/>
        </w:numPr>
        <w:shd w:val="clear" w:color="auto" w:fill="FFFFFF"/>
        <w:tabs>
          <w:tab w:val="clear" w:pos="720"/>
          <w:tab w:val="num" w:pos="7092"/>
        </w:tabs>
        <w:spacing w:after="0" w:line="240" w:lineRule="auto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Компьютерная грамотность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Учебно-методическое пособие для преподавателей. – Екатеринбург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ИД "Ажур", 2011. – 84 с.</w:t>
      </w:r>
    </w:p>
    <w:p w:rsidR="005A1763" w:rsidRPr="005A1763" w:rsidRDefault="005A1763" w:rsidP="00273BC3">
      <w:pPr>
        <w:numPr>
          <w:ilvl w:val="0"/>
          <w:numId w:val="5"/>
        </w:numPr>
        <w:shd w:val="clear" w:color="auto" w:fill="FFFFFF"/>
        <w:tabs>
          <w:tab w:val="clear" w:pos="720"/>
          <w:tab w:val="num" w:pos="6384"/>
        </w:tabs>
        <w:spacing w:after="0" w:line="240" w:lineRule="auto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Холмогоров В. Персональный компьютер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Лучший самоучитель / В. Холмогоров. – М.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ОЛМА Медиа Групп, 2007. – 256 с.</w:t>
      </w:r>
    </w:p>
    <w:p w:rsidR="005A1763" w:rsidRPr="005A1763" w:rsidRDefault="005A1763" w:rsidP="00273BC3">
      <w:pPr>
        <w:numPr>
          <w:ilvl w:val="0"/>
          <w:numId w:val="5"/>
        </w:numPr>
        <w:shd w:val="clear" w:color="auto" w:fill="FFFFFF"/>
        <w:tabs>
          <w:tab w:val="clear" w:pos="720"/>
          <w:tab w:val="num" w:pos="8508"/>
        </w:tabs>
        <w:spacing w:after="0" w:line="240" w:lineRule="auto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Понятный интернет для старшего поколения [Электронный ресурс] // Обучающие пособие /Коллектив.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Министерство социальной политики Нижегородской области при поддержке 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Google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Режим доступа: </w:t>
      </w:r>
      <w:hyperlink r:id="rId19" w:history="1">
        <w:r w:rsidRPr="005A1763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http://rutracker.org/forum/viewtopic.php?t=4374296</w:t>
        </w:r>
      </w:hyperlink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- 2013.- 115 с. (22.12. 2013 г.)</w:t>
      </w:r>
    </w:p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Дополнительные источники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800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Автоматизированные информационные технологии в экономике: Учебник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проф. Г.А. Титоренко. – М.: ЮНИТИ, 2009.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800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Автоматизированные системы обработки информации и управления на автомобильном транспорте: Учебник для сред. Проф. образования/ А.Б. Николаев, С.В. Алексахин, И.А. Кузнецов, В.Ю. Строганов; Под ред. А.Б. Николаева. – М.: Издательский центр «Академия», 2003. – 224 с.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092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Гайдамакин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Н.А. Автоматизированные информационные системы, базы и банки данных. Вводный курс: Учебное пособие. – М.: Гелиос АРВ, 2002. – 368 с., ил.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092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Информатика: Практикум по технологии работы на компьютере</w:t>
      </w:r>
      <w:proofErr w:type="gram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 П</w:t>
      </w:r>
      <w:proofErr w:type="gram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Н.В. Макаровой. – 3-е изд.,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Финансы и статистика, 2003. -= 256 с.: ил.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092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Простейшие методы шифрования текста/ Д.М.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Златопольский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Чистые пруды, 2007 – 32 с.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7092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Семакин И.Г. Информатика и ИКТ. Базовый уровень: учебник для 10-11 классов / И.Г. Семакин, Е.К.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Хеннер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5-е изд. – М.: БИНОМ. Лаборатория знаний, 2009. – 246 с.: ил.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Тексты демонстрационных тестов по информатике в форме и по материалам ЕГЭ 2004-2011 гг.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6384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Тронин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Ю.Н. Информационные системы и технологии в бизнесе. – М.: Издательство «Альфа-Пресс». 2005. – 240 с.</w:t>
      </w:r>
    </w:p>
    <w:p w:rsidR="005A1763" w:rsidRPr="005A1763" w:rsidRDefault="005A1763" w:rsidP="00273BC3">
      <w:pPr>
        <w:numPr>
          <w:ilvl w:val="0"/>
          <w:numId w:val="6"/>
        </w:numPr>
        <w:shd w:val="clear" w:color="auto" w:fill="FFFFFF"/>
        <w:tabs>
          <w:tab w:val="clear" w:pos="720"/>
          <w:tab w:val="num" w:pos="5676"/>
        </w:tabs>
        <w:spacing w:after="0" w:line="294" w:lineRule="atLeast"/>
        <w:ind w:left="1416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Угринович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Н.Д. Информатика и ИКТ. Базовый уровень: учебник для 10 класса / Н.Д. </w:t>
      </w:r>
      <w:proofErr w:type="spellStart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Угринович</w:t>
      </w:r>
      <w:proofErr w:type="spellEnd"/>
      <w:r w:rsidRPr="005A17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2010. – 212 с.: ил.</w:t>
      </w:r>
    </w:p>
    <w:p w:rsidR="005A1763" w:rsidRPr="005A1763" w:rsidRDefault="005A1763" w:rsidP="00273BC3">
      <w:pPr>
        <w:shd w:val="clear" w:color="auto" w:fill="FFFFFF"/>
        <w:spacing w:after="0" w:line="294" w:lineRule="atLeast"/>
        <w:ind w:left="1416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A1763" w:rsidRDefault="005A1763" w:rsidP="00273BC3">
      <w:pPr>
        <w:ind w:left="1416"/>
      </w:pPr>
    </w:p>
    <w:sectPr w:rsidR="005A1763" w:rsidSect="00140222">
      <w:pgSz w:w="11906" w:h="16838"/>
      <w:pgMar w:top="1134" w:right="266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S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DC2"/>
    <w:multiLevelType w:val="multilevel"/>
    <w:tmpl w:val="405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223"/>
    <w:multiLevelType w:val="multilevel"/>
    <w:tmpl w:val="00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04FCB"/>
    <w:multiLevelType w:val="multilevel"/>
    <w:tmpl w:val="BD80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157CE"/>
    <w:multiLevelType w:val="multilevel"/>
    <w:tmpl w:val="6F12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69BA"/>
    <w:multiLevelType w:val="multilevel"/>
    <w:tmpl w:val="A7C4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F37C3"/>
    <w:multiLevelType w:val="multilevel"/>
    <w:tmpl w:val="D7FC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96092"/>
    <w:multiLevelType w:val="multilevel"/>
    <w:tmpl w:val="3482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C6C1E"/>
    <w:multiLevelType w:val="multilevel"/>
    <w:tmpl w:val="3490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E2DC7"/>
    <w:multiLevelType w:val="multilevel"/>
    <w:tmpl w:val="ACB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764C9"/>
    <w:multiLevelType w:val="multilevel"/>
    <w:tmpl w:val="667C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D4614"/>
    <w:multiLevelType w:val="multilevel"/>
    <w:tmpl w:val="5FF48E0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/>
        <w:sz w:val="27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ascii="Times New Roman" w:hAnsi="Times New Roman" w:hint="default"/>
        <w:b/>
        <w:i/>
        <w:sz w:val="27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ascii="Times New Roman" w:hAnsi="Times New Roman" w:hint="default"/>
        <w:b/>
        <w:i/>
        <w:sz w:val="27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ascii="Times New Roman" w:hAnsi="Times New Roman" w:hint="default"/>
        <w:b/>
        <w:i/>
        <w:sz w:val="27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ascii="Times New Roman" w:hAnsi="Times New Roman" w:hint="default"/>
        <w:b/>
        <w:i/>
        <w:sz w:val="27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ascii="Times New Roman" w:hAnsi="Times New Roman" w:hint="default"/>
        <w:b/>
        <w:i/>
        <w:sz w:val="27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ascii="Times New Roman" w:hAnsi="Times New Roman" w:hint="default"/>
        <w:b/>
        <w:i/>
        <w:sz w:val="27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ascii="Times New Roman" w:hAnsi="Times New Roman" w:hint="default"/>
        <w:b/>
        <w:i/>
        <w:sz w:val="27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ascii="Times New Roman" w:hAnsi="Times New Roman" w:hint="default"/>
        <w:b/>
        <w:i/>
        <w:sz w:val="27"/>
      </w:rPr>
    </w:lvl>
  </w:abstractNum>
  <w:abstractNum w:abstractNumId="11">
    <w:nsid w:val="28992493"/>
    <w:multiLevelType w:val="multilevel"/>
    <w:tmpl w:val="B2A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154ED"/>
    <w:multiLevelType w:val="multilevel"/>
    <w:tmpl w:val="99E6A90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/>
        <w:sz w:val="27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ascii="Times New Roman" w:hAnsi="Times New Roman" w:hint="default"/>
        <w:b/>
        <w:i/>
        <w:sz w:val="27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ascii="Times New Roman" w:hAnsi="Times New Roman" w:hint="default"/>
        <w:b/>
        <w:i/>
        <w:sz w:val="27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ascii="Times New Roman" w:hAnsi="Times New Roman" w:hint="default"/>
        <w:b/>
        <w:i/>
        <w:sz w:val="27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ascii="Times New Roman" w:hAnsi="Times New Roman" w:hint="default"/>
        <w:b/>
        <w:i/>
        <w:sz w:val="27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ascii="Times New Roman" w:hAnsi="Times New Roman" w:hint="default"/>
        <w:b/>
        <w:i/>
        <w:sz w:val="27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ascii="Times New Roman" w:hAnsi="Times New Roman" w:hint="default"/>
        <w:b/>
        <w:i/>
        <w:sz w:val="27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ascii="Times New Roman" w:hAnsi="Times New Roman" w:hint="default"/>
        <w:b/>
        <w:i/>
        <w:sz w:val="27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ascii="Times New Roman" w:hAnsi="Times New Roman" w:hint="default"/>
        <w:b/>
        <w:i/>
        <w:sz w:val="27"/>
      </w:rPr>
    </w:lvl>
  </w:abstractNum>
  <w:abstractNum w:abstractNumId="13">
    <w:nsid w:val="2C266597"/>
    <w:multiLevelType w:val="multilevel"/>
    <w:tmpl w:val="4F2E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21AC"/>
    <w:multiLevelType w:val="multilevel"/>
    <w:tmpl w:val="0E3A4D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25E28"/>
    <w:multiLevelType w:val="multilevel"/>
    <w:tmpl w:val="E074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D35FD"/>
    <w:multiLevelType w:val="multilevel"/>
    <w:tmpl w:val="B4F0C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F3EF2"/>
    <w:multiLevelType w:val="multilevel"/>
    <w:tmpl w:val="F02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B7046"/>
    <w:multiLevelType w:val="multilevel"/>
    <w:tmpl w:val="0D0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71EFB"/>
    <w:multiLevelType w:val="multilevel"/>
    <w:tmpl w:val="890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90B83"/>
    <w:multiLevelType w:val="multilevel"/>
    <w:tmpl w:val="B56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16F5C"/>
    <w:multiLevelType w:val="multilevel"/>
    <w:tmpl w:val="CEAE6D12"/>
    <w:lvl w:ilvl="0">
      <w:start w:val="3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entative="1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entative="1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entative="1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entative="1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entative="1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22">
    <w:nsid w:val="5EA23CAA"/>
    <w:multiLevelType w:val="multilevel"/>
    <w:tmpl w:val="2BC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D3BBE"/>
    <w:multiLevelType w:val="multilevel"/>
    <w:tmpl w:val="3D88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603E3"/>
    <w:multiLevelType w:val="multilevel"/>
    <w:tmpl w:val="0834F32A"/>
    <w:lvl w:ilvl="0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25">
    <w:nsid w:val="623D0A22"/>
    <w:multiLevelType w:val="multilevel"/>
    <w:tmpl w:val="DDB4D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E1633"/>
    <w:multiLevelType w:val="multilevel"/>
    <w:tmpl w:val="A948D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550718"/>
    <w:multiLevelType w:val="multilevel"/>
    <w:tmpl w:val="875C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F609C"/>
    <w:multiLevelType w:val="multilevel"/>
    <w:tmpl w:val="F4FE55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/>
        <w:sz w:val="27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ascii="Times New Roman" w:hAnsi="Times New Roman" w:hint="default"/>
        <w:b/>
        <w:i/>
        <w:sz w:val="27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ascii="Times New Roman" w:hAnsi="Times New Roman" w:hint="default"/>
        <w:b/>
        <w:i/>
        <w:sz w:val="27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ascii="Times New Roman" w:hAnsi="Times New Roman" w:hint="default"/>
        <w:b/>
        <w:i/>
        <w:sz w:val="27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ascii="Times New Roman" w:hAnsi="Times New Roman" w:hint="default"/>
        <w:b/>
        <w:i/>
        <w:sz w:val="27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ascii="Times New Roman" w:hAnsi="Times New Roman" w:hint="default"/>
        <w:b/>
        <w:i/>
        <w:sz w:val="27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ascii="Times New Roman" w:hAnsi="Times New Roman" w:hint="default"/>
        <w:b/>
        <w:i/>
        <w:sz w:val="27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ascii="Times New Roman" w:hAnsi="Times New Roman" w:hint="default"/>
        <w:b/>
        <w:i/>
        <w:sz w:val="27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ascii="Times New Roman" w:hAnsi="Times New Roman" w:hint="default"/>
        <w:b/>
        <w:i/>
        <w:sz w:val="27"/>
      </w:rPr>
    </w:lvl>
  </w:abstractNum>
  <w:abstractNum w:abstractNumId="29">
    <w:nsid w:val="6A162113"/>
    <w:multiLevelType w:val="multilevel"/>
    <w:tmpl w:val="25C6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9470D"/>
    <w:multiLevelType w:val="multilevel"/>
    <w:tmpl w:val="26AC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97FCC"/>
    <w:multiLevelType w:val="multilevel"/>
    <w:tmpl w:val="2C74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71E0D"/>
    <w:multiLevelType w:val="multilevel"/>
    <w:tmpl w:val="14A0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C874E2"/>
    <w:multiLevelType w:val="multilevel"/>
    <w:tmpl w:val="8BA6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64593"/>
    <w:multiLevelType w:val="multilevel"/>
    <w:tmpl w:val="B00E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32681"/>
    <w:multiLevelType w:val="multilevel"/>
    <w:tmpl w:val="DB5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F2D86"/>
    <w:multiLevelType w:val="multilevel"/>
    <w:tmpl w:val="3F0C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35"/>
  </w:num>
  <w:num w:numId="4">
    <w:abstractNumId w:val="3"/>
  </w:num>
  <w:num w:numId="5">
    <w:abstractNumId w:val="33"/>
  </w:num>
  <w:num w:numId="6">
    <w:abstractNumId w:val="13"/>
  </w:num>
  <w:num w:numId="7">
    <w:abstractNumId w:val="27"/>
  </w:num>
  <w:num w:numId="8">
    <w:abstractNumId w:val="2"/>
  </w:num>
  <w:num w:numId="9">
    <w:abstractNumId w:val="17"/>
  </w:num>
  <w:num w:numId="10">
    <w:abstractNumId w:val="16"/>
  </w:num>
  <w:num w:numId="11">
    <w:abstractNumId w:val="9"/>
  </w:num>
  <w:num w:numId="12">
    <w:abstractNumId w:val="21"/>
  </w:num>
  <w:num w:numId="13">
    <w:abstractNumId w:val="34"/>
  </w:num>
  <w:num w:numId="14">
    <w:abstractNumId w:val="32"/>
  </w:num>
  <w:num w:numId="15">
    <w:abstractNumId w:val="36"/>
  </w:num>
  <w:num w:numId="16">
    <w:abstractNumId w:val="23"/>
  </w:num>
  <w:num w:numId="17">
    <w:abstractNumId w:val="7"/>
  </w:num>
  <w:num w:numId="18">
    <w:abstractNumId w:val="20"/>
  </w:num>
  <w:num w:numId="19">
    <w:abstractNumId w:val="26"/>
  </w:num>
  <w:num w:numId="20">
    <w:abstractNumId w:val="4"/>
  </w:num>
  <w:num w:numId="21">
    <w:abstractNumId w:val="19"/>
  </w:num>
  <w:num w:numId="22">
    <w:abstractNumId w:val="30"/>
  </w:num>
  <w:num w:numId="23">
    <w:abstractNumId w:val="6"/>
  </w:num>
  <w:num w:numId="24">
    <w:abstractNumId w:val="15"/>
  </w:num>
  <w:num w:numId="25">
    <w:abstractNumId w:val="24"/>
  </w:num>
  <w:num w:numId="26">
    <w:abstractNumId w:val="29"/>
  </w:num>
  <w:num w:numId="27">
    <w:abstractNumId w:val="8"/>
  </w:num>
  <w:num w:numId="28">
    <w:abstractNumId w:val="25"/>
  </w:num>
  <w:num w:numId="29">
    <w:abstractNumId w:val="14"/>
  </w:num>
  <w:num w:numId="30">
    <w:abstractNumId w:val="5"/>
  </w:num>
  <w:num w:numId="31">
    <w:abstractNumId w:val="11"/>
  </w:num>
  <w:num w:numId="32">
    <w:abstractNumId w:val="18"/>
  </w:num>
  <w:num w:numId="33">
    <w:abstractNumId w:val="22"/>
  </w:num>
  <w:num w:numId="34">
    <w:abstractNumId w:val="1"/>
  </w:num>
  <w:num w:numId="35">
    <w:abstractNumId w:val="28"/>
  </w:num>
  <w:num w:numId="36">
    <w:abstractNumId w:val="1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54"/>
    <w:rsid w:val="0003217D"/>
    <w:rsid w:val="00042B38"/>
    <w:rsid w:val="00042CFD"/>
    <w:rsid w:val="00065B08"/>
    <w:rsid w:val="000705CF"/>
    <w:rsid w:val="0007577C"/>
    <w:rsid w:val="000A4884"/>
    <w:rsid w:val="000B538F"/>
    <w:rsid w:val="000D7FD9"/>
    <w:rsid w:val="000E7E1B"/>
    <w:rsid w:val="000F64A1"/>
    <w:rsid w:val="00104F99"/>
    <w:rsid w:val="00107A0B"/>
    <w:rsid w:val="00120FA5"/>
    <w:rsid w:val="001254F4"/>
    <w:rsid w:val="0012629E"/>
    <w:rsid w:val="00140222"/>
    <w:rsid w:val="00150786"/>
    <w:rsid w:val="00170475"/>
    <w:rsid w:val="001C4527"/>
    <w:rsid w:val="001D5261"/>
    <w:rsid w:val="001E66B6"/>
    <w:rsid w:val="002078CF"/>
    <w:rsid w:val="00215239"/>
    <w:rsid w:val="0022316F"/>
    <w:rsid w:val="002243CE"/>
    <w:rsid w:val="0023497E"/>
    <w:rsid w:val="00264EB1"/>
    <w:rsid w:val="00273BC3"/>
    <w:rsid w:val="00282138"/>
    <w:rsid w:val="002851A2"/>
    <w:rsid w:val="002B3BF5"/>
    <w:rsid w:val="002D0503"/>
    <w:rsid w:val="002D14E3"/>
    <w:rsid w:val="002E500F"/>
    <w:rsid w:val="003023AB"/>
    <w:rsid w:val="00341149"/>
    <w:rsid w:val="0035113D"/>
    <w:rsid w:val="0037134E"/>
    <w:rsid w:val="003830E4"/>
    <w:rsid w:val="003A47FC"/>
    <w:rsid w:val="003B693E"/>
    <w:rsid w:val="003C5BA6"/>
    <w:rsid w:val="00403C05"/>
    <w:rsid w:val="004112A2"/>
    <w:rsid w:val="004448DC"/>
    <w:rsid w:val="00454497"/>
    <w:rsid w:val="00482602"/>
    <w:rsid w:val="00486EDB"/>
    <w:rsid w:val="00492BFD"/>
    <w:rsid w:val="004952C1"/>
    <w:rsid w:val="004B3286"/>
    <w:rsid w:val="004C52F7"/>
    <w:rsid w:val="004F11CD"/>
    <w:rsid w:val="00506E2A"/>
    <w:rsid w:val="00523C8A"/>
    <w:rsid w:val="00585960"/>
    <w:rsid w:val="005A1763"/>
    <w:rsid w:val="005C5513"/>
    <w:rsid w:val="005F423B"/>
    <w:rsid w:val="006114CB"/>
    <w:rsid w:val="0062623B"/>
    <w:rsid w:val="00634567"/>
    <w:rsid w:val="00640AD8"/>
    <w:rsid w:val="00652EAE"/>
    <w:rsid w:val="0066046F"/>
    <w:rsid w:val="006761F7"/>
    <w:rsid w:val="006941E0"/>
    <w:rsid w:val="006A69CC"/>
    <w:rsid w:val="006A6CF6"/>
    <w:rsid w:val="006B6B88"/>
    <w:rsid w:val="006E0470"/>
    <w:rsid w:val="00734547"/>
    <w:rsid w:val="00756599"/>
    <w:rsid w:val="007A4949"/>
    <w:rsid w:val="007C6FA2"/>
    <w:rsid w:val="007D26F4"/>
    <w:rsid w:val="007D3255"/>
    <w:rsid w:val="007E7439"/>
    <w:rsid w:val="0080037E"/>
    <w:rsid w:val="00814EC3"/>
    <w:rsid w:val="00840A93"/>
    <w:rsid w:val="008448E0"/>
    <w:rsid w:val="00861C50"/>
    <w:rsid w:val="00884D87"/>
    <w:rsid w:val="008909E8"/>
    <w:rsid w:val="008934B0"/>
    <w:rsid w:val="008C024F"/>
    <w:rsid w:val="008E0D27"/>
    <w:rsid w:val="008F5CE4"/>
    <w:rsid w:val="00910AE2"/>
    <w:rsid w:val="00915CAC"/>
    <w:rsid w:val="00930030"/>
    <w:rsid w:val="0095044D"/>
    <w:rsid w:val="0096002D"/>
    <w:rsid w:val="0096456D"/>
    <w:rsid w:val="0098341C"/>
    <w:rsid w:val="00985D18"/>
    <w:rsid w:val="009C439C"/>
    <w:rsid w:val="009D00B9"/>
    <w:rsid w:val="009E3061"/>
    <w:rsid w:val="009F51E5"/>
    <w:rsid w:val="00A43143"/>
    <w:rsid w:val="00A507E3"/>
    <w:rsid w:val="00A508F3"/>
    <w:rsid w:val="00A64554"/>
    <w:rsid w:val="00A7492F"/>
    <w:rsid w:val="00A83086"/>
    <w:rsid w:val="00A9442F"/>
    <w:rsid w:val="00A959BB"/>
    <w:rsid w:val="00AA4F1E"/>
    <w:rsid w:val="00AC0938"/>
    <w:rsid w:val="00AC2BDD"/>
    <w:rsid w:val="00AD1DA3"/>
    <w:rsid w:val="00AF17AB"/>
    <w:rsid w:val="00B02158"/>
    <w:rsid w:val="00B0392F"/>
    <w:rsid w:val="00B1236A"/>
    <w:rsid w:val="00B25CBD"/>
    <w:rsid w:val="00B36132"/>
    <w:rsid w:val="00B426DF"/>
    <w:rsid w:val="00B5184A"/>
    <w:rsid w:val="00B70E91"/>
    <w:rsid w:val="00B75A70"/>
    <w:rsid w:val="00BB5A75"/>
    <w:rsid w:val="00BC70B0"/>
    <w:rsid w:val="00BE773D"/>
    <w:rsid w:val="00C00074"/>
    <w:rsid w:val="00C0306E"/>
    <w:rsid w:val="00C07ADE"/>
    <w:rsid w:val="00C10870"/>
    <w:rsid w:val="00C36D8E"/>
    <w:rsid w:val="00C56D98"/>
    <w:rsid w:val="00C64463"/>
    <w:rsid w:val="00C85617"/>
    <w:rsid w:val="00C90B0F"/>
    <w:rsid w:val="00CB29E9"/>
    <w:rsid w:val="00CB3270"/>
    <w:rsid w:val="00CD2A2D"/>
    <w:rsid w:val="00CE23A1"/>
    <w:rsid w:val="00CE73E2"/>
    <w:rsid w:val="00D0255E"/>
    <w:rsid w:val="00D21586"/>
    <w:rsid w:val="00D25C27"/>
    <w:rsid w:val="00D26D0C"/>
    <w:rsid w:val="00D71CCC"/>
    <w:rsid w:val="00DB2D2F"/>
    <w:rsid w:val="00DB6DE8"/>
    <w:rsid w:val="00DC53B1"/>
    <w:rsid w:val="00DD00BF"/>
    <w:rsid w:val="00DE73F2"/>
    <w:rsid w:val="00DF6930"/>
    <w:rsid w:val="00E35A80"/>
    <w:rsid w:val="00E36152"/>
    <w:rsid w:val="00E4078F"/>
    <w:rsid w:val="00E417CC"/>
    <w:rsid w:val="00E535E8"/>
    <w:rsid w:val="00E57D55"/>
    <w:rsid w:val="00E93D50"/>
    <w:rsid w:val="00EA7739"/>
    <w:rsid w:val="00ED7EC8"/>
    <w:rsid w:val="00EE5D12"/>
    <w:rsid w:val="00EF4CFD"/>
    <w:rsid w:val="00F1074B"/>
    <w:rsid w:val="00F22F0C"/>
    <w:rsid w:val="00F40987"/>
    <w:rsid w:val="00F721D9"/>
    <w:rsid w:val="00F76ACC"/>
    <w:rsid w:val="00F95DE2"/>
    <w:rsid w:val="00FC109F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4"/>
  </w:style>
  <w:style w:type="paragraph" w:styleId="1">
    <w:name w:val="heading 1"/>
    <w:basedOn w:val="a"/>
    <w:link w:val="10"/>
    <w:uiPriority w:val="9"/>
    <w:qFormat/>
    <w:rsid w:val="005A1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A1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4"/>
  </w:style>
  <w:style w:type="paragraph" w:styleId="1">
    <w:name w:val="heading 1"/>
    <w:basedOn w:val="a"/>
    <w:link w:val="10"/>
    <w:uiPriority w:val="9"/>
    <w:qFormat/>
    <w:rsid w:val="005A1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A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meka.ru/arhiv_urokov.html" TargetMode="External"/><Relationship Id="rId13" Type="http://schemas.openxmlformats.org/officeDocument/2006/relationships/hyperlink" Target="http://infourok.ru/go.html?href=http%3A%2F%2Fwww.labirint.ru%2Fpubhouse%2F104%2F" TargetMode="External"/><Relationship Id="rId18" Type="http://schemas.openxmlformats.org/officeDocument/2006/relationships/hyperlink" Target="http://infourok.ru/go.html?href=http%3A%2F%2Fwww.labirint.ru%2Fbooks%2F%2520412757%2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prosto-ponyatno.ru/vse-stati/" TargetMode="External"/><Relationship Id="rId17" Type="http://schemas.openxmlformats.org/officeDocument/2006/relationships/hyperlink" Target="http://infourok.ru/go.html?href=http%3A%2F%2Fwww.labirint.ru%2Fpubhouse%2F2062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labirint.ru%2Fauthors%2F103282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osto-ponyat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labirint.ru%2Fauthors%2F103281%2F" TargetMode="External"/><Relationship Id="rId10" Type="http://schemas.openxmlformats.org/officeDocument/2006/relationships/hyperlink" Target="http://prosto-ponyatno.ru/dlya-prodvinutyx/" TargetMode="External"/><Relationship Id="rId19" Type="http://schemas.openxmlformats.org/officeDocument/2006/relationships/hyperlink" Target="http://infourok.ru/go.html?href=http%3A%2F%2Frutracker.org%2Fforum%2Fviewtopic.php%3Ft%3D4374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to-ponyatno.ru/dlya-novichkov/" TargetMode="External"/><Relationship Id="rId14" Type="http://schemas.openxmlformats.org/officeDocument/2006/relationships/hyperlink" Target="http://infourok.ru/go.html?href=http%3A%2F%2Fwww.labirint.ru%2Fauthors%2F103154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Виктория Петровна</cp:lastModifiedBy>
  <cp:revision>4</cp:revision>
  <dcterms:created xsi:type="dcterms:W3CDTF">2020-03-25T06:15:00Z</dcterms:created>
  <dcterms:modified xsi:type="dcterms:W3CDTF">2020-03-26T07:55:00Z</dcterms:modified>
</cp:coreProperties>
</file>